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F9E" w:rsidRDefault="00B75F9E" w:rsidP="00B75F9E">
      <w:pPr>
        <w:ind w:left="-360"/>
        <w:jc w:val="center"/>
        <w:rPr>
          <w:b/>
          <w:sz w:val="24"/>
          <w:szCs w:val="24"/>
          <w:lang w:val="kk-KZ"/>
        </w:rPr>
      </w:pPr>
    </w:p>
    <w:p w:rsidR="00B75F9E" w:rsidRPr="00B75F9E" w:rsidRDefault="00B75F9E" w:rsidP="00B75F9E">
      <w:pPr>
        <w:ind w:left="-360"/>
        <w:jc w:val="center"/>
        <w:rPr>
          <w:rFonts w:ascii="Times New Roman" w:hAnsi="Times New Roman" w:cs="Times New Roman"/>
          <w:b/>
          <w:sz w:val="24"/>
          <w:szCs w:val="24"/>
          <w:lang w:val="kk-KZ"/>
        </w:rPr>
      </w:pPr>
      <w:r w:rsidRPr="00B75F9E">
        <w:rPr>
          <w:rFonts w:ascii="Times New Roman" w:hAnsi="Times New Roman" w:cs="Times New Roman"/>
          <w:b/>
          <w:sz w:val="24"/>
          <w:szCs w:val="24"/>
          <w:lang w:val="kk-KZ"/>
        </w:rPr>
        <w:t xml:space="preserve">«Ет және сүт өнімдерін өндіру технологиясы, санитариясы және ветеринарлық -санитарлық сараптау»  пәнінен </w:t>
      </w:r>
    </w:p>
    <w:p w:rsidR="00B75F9E" w:rsidRPr="002816F5" w:rsidRDefault="00B75F9E" w:rsidP="00B75F9E">
      <w:pPr>
        <w:ind w:left="-360"/>
        <w:jc w:val="center"/>
        <w:rPr>
          <w:b/>
          <w:sz w:val="24"/>
          <w:szCs w:val="24"/>
          <w:lang w:val="kk-KZ"/>
        </w:rPr>
      </w:pPr>
    </w:p>
    <w:p w:rsidR="00B75F9E" w:rsidRPr="00B75F9E" w:rsidRDefault="00B75F9E" w:rsidP="00B75F9E">
      <w:pPr>
        <w:tabs>
          <w:tab w:val="center" w:pos="4497"/>
          <w:tab w:val="left" w:pos="5925"/>
        </w:tabs>
        <w:ind w:left="-360"/>
        <w:rPr>
          <w:rFonts w:ascii="Times New Roman" w:hAnsi="Times New Roman" w:cs="Times New Roman"/>
          <w:b/>
          <w:sz w:val="24"/>
          <w:szCs w:val="24"/>
          <w:lang w:val="kk-KZ"/>
        </w:rPr>
      </w:pPr>
      <w:r w:rsidRPr="002816F5">
        <w:rPr>
          <w:b/>
          <w:sz w:val="24"/>
          <w:szCs w:val="24"/>
          <w:lang w:val="kk-KZ"/>
        </w:rPr>
        <w:tab/>
      </w:r>
      <w:r w:rsidRPr="00B75F9E">
        <w:rPr>
          <w:rFonts w:ascii="Times New Roman" w:hAnsi="Times New Roman" w:cs="Times New Roman"/>
          <w:b/>
          <w:sz w:val="24"/>
          <w:szCs w:val="24"/>
          <w:lang w:val="kk-KZ"/>
        </w:rPr>
        <w:t>ДӘРІСТІК КЕШЕНДЕР</w:t>
      </w:r>
      <w:r w:rsidRPr="00B75F9E">
        <w:rPr>
          <w:rFonts w:ascii="Times New Roman" w:hAnsi="Times New Roman" w:cs="Times New Roman"/>
          <w:b/>
          <w:sz w:val="24"/>
          <w:szCs w:val="24"/>
          <w:lang w:val="kk-KZ"/>
        </w:rPr>
        <w:tab/>
      </w:r>
    </w:p>
    <w:p w:rsidR="001A1AF7" w:rsidRDefault="001A1AF7" w:rsidP="0006752F">
      <w:pPr>
        <w:spacing w:after="0" w:line="240" w:lineRule="auto"/>
        <w:ind w:firstLine="709"/>
        <w:jc w:val="both"/>
        <w:outlineLvl w:val="0"/>
        <w:rPr>
          <w:rFonts w:ascii="Times New Roman" w:eastAsia="Times New Roman" w:hAnsi="Times New Roman" w:cs="Times New Roman"/>
          <w:b/>
          <w:bCs/>
          <w:kern w:val="36"/>
          <w:sz w:val="24"/>
          <w:szCs w:val="24"/>
          <w:lang w:val="kk-KZ"/>
        </w:rPr>
      </w:pPr>
    </w:p>
    <w:p w:rsidR="00B75F9E" w:rsidRDefault="00B75F9E" w:rsidP="0006752F">
      <w:pPr>
        <w:spacing w:after="0" w:line="240" w:lineRule="auto"/>
        <w:ind w:firstLine="709"/>
        <w:jc w:val="both"/>
        <w:outlineLvl w:val="0"/>
        <w:rPr>
          <w:rFonts w:ascii="Times New Roman" w:eastAsia="Times New Roman" w:hAnsi="Times New Roman" w:cs="Times New Roman"/>
          <w:b/>
          <w:bCs/>
          <w:kern w:val="36"/>
          <w:sz w:val="24"/>
          <w:szCs w:val="24"/>
          <w:lang w:val="kk-KZ"/>
        </w:rPr>
      </w:pPr>
    </w:p>
    <w:p w:rsidR="00405A89" w:rsidRPr="001A1AF7" w:rsidRDefault="0081391F" w:rsidP="0006752F">
      <w:pPr>
        <w:spacing w:after="0" w:line="240" w:lineRule="auto"/>
        <w:ind w:firstLine="709"/>
        <w:jc w:val="both"/>
        <w:outlineLvl w:val="0"/>
        <w:rPr>
          <w:rFonts w:ascii="Times New Roman" w:eastAsia="Times New Roman" w:hAnsi="Times New Roman" w:cs="Times New Roman"/>
          <w:b/>
          <w:bCs/>
          <w:kern w:val="36"/>
          <w:sz w:val="24"/>
          <w:szCs w:val="24"/>
          <w:lang w:val="kk-KZ"/>
        </w:rPr>
      </w:pPr>
      <w:r>
        <w:rPr>
          <w:rFonts w:ascii="Times New Roman" w:eastAsia="Times New Roman" w:hAnsi="Times New Roman" w:cs="Times New Roman"/>
          <w:b/>
          <w:bCs/>
          <w:kern w:val="36"/>
          <w:sz w:val="24"/>
          <w:szCs w:val="24"/>
          <w:lang w:val="kk-KZ"/>
        </w:rPr>
        <w:t xml:space="preserve">Тақырып: </w:t>
      </w:r>
      <w:r w:rsidR="00405A89" w:rsidRPr="001A1AF7">
        <w:rPr>
          <w:rFonts w:ascii="Times New Roman" w:eastAsia="Times New Roman" w:hAnsi="Times New Roman" w:cs="Times New Roman"/>
          <w:b/>
          <w:bCs/>
          <w:kern w:val="36"/>
          <w:sz w:val="24"/>
          <w:szCs w:val="24"/>
          <w:lang w:val="kk-KZ"/>
        </w:rPr>
        <w:t>Ет өнімдерін дайындау технологиясы Шұжық дайындау технологиясы</w:t>
      </w:r>
    </w:p>
    <w:p w:rsidR="00405A89" w:rsidRPr="001A1AF7" w:rsidRDefault="00405A89" w:rsidP="0006752F">
      <w:pPr>
        <w:spacing w:after="0" w:line="240" w:lineRule="auto"/>
        <w:ind w:firstLine="709"/>
        <w:jc w:val="both"/>
        <w:rPr>
          <w:rFonts w:ascii="Times New Roman" w:eastAsia="Times New Roman" w:hAnsi="Times New Roman" w:cs="Times New Roman"/>
          <w:sz w:val="24"/>
          <w:szCs w:val="24"/>
          <w:lang w:val="kk-KZ"/>
        </w:rPr>
      </w:pPr>
      <w:r w:rsidRPr="001A1AF7">
        <w:rPr>
          <w:rFonts w:ascii="Times New Roman" w:eastAsia="Times New Roman" w:hAnsi="Times New Roman" w:cs="Times New Roman"/>
          <w:sz w:val="24"/>
          <w:szCs w:val="24"/>
          <w:lang w:val="kk-KZ"/>
        </w:rPr>
        <w:t> </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Тартылган ет (фарш) негізінде тұз, дәмдеуіштер және қоспалар қосып жасалынған, қабықшада немесе онсыз және тұтынуға дайын болғанша жылумен өңделген өнімдер шұжық бұйымдары деп аталады.</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Шұжықтардың түрлері өте көп, бүгінгі уақытқа дейін, олардың 200-ге жақын атаулары белгілі.</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Шұжық өнімдері - ет турамасынан жасалған және жылулық өнделген өнімдер. Шұжық өнімдері технологиясы мен шикі затқа байланысты жіктеледі:</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пісірілген, фаршталған, жартылай ысталған, ысталған, ливерлі, қанды, ет нандары, паштеттер, зельцтар және сілікпелер;</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ет түріне байланысты – сиыр, шошқа қой, жылқы, түйе, басқа мал еті мен құс етінен жасалған шұжықтар;</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шикізат құрамы бойынша - етті, қанды, субөнімді, емдәмдік;</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шикізат спасы бойынша- жоғары,І-ші, ІІ-ші және ІІІ-ші сұрыпқа;</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қабықша түрі бойынша – табиғи қабықшадағы, жасанды қабықшадағы, қабықшасыз;</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кескендегі суреті бойынша – біртекті құрылымда және қыртысмай қосылған, ірі майдаланған болады.</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Шұжық – қазіргі кезде біздің әлемде халықаралық азық ретінде қолданылады. Әлем  бөліктерінің халықтары шұжықтардың алуан түрлерін дайындау тәсілдерін тапқан.</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Дайындау тәсілдері бойынша шұжықтың келесі түрлері бар:</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1 пісірілген шұжық;</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2 пісіріліп – ысталған шұжық;</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3 шикілей – ысталған шұжық;</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4 қаннан жасалған шұжық;</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5 өкпе – бауырдан жасалатын шұжық;</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6 зельцтар;</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Сақталатын және көп сақталмайтын (тез бұзылатын), яғни сатуға табанында жіберілетін, болып екіге бөлінеді. Бұл топтарға тартылған еттен пісірілген ливерлік және мал қанынан жасалған сосиска және сардел, студен және зельцтер жатады. Бұл топты шұжықтарға, міндетті түрде сақтау  мерзімі көрсетілген, ол ет комбинатында 4 тәуліктен аспауы керек. Жартылай ысталған шұжықтарды ұзақтау ұстауға болады, яғни температурасы 7-9</w:t>
      </w:r>
      <w:r w:rsidRPr="00B75F9E">
        <w:rPr>
          <w:rFonts w:ascii="Times New Roman" w:eastAsia="Times New Roman" w:hAnsi="Times New Roman" w:cs="Times New Roman"/>
          <w:sz w:val="24"/>
          <w:szCs w:val="24"/>
          <w:vertAlign w:val="superscript"/>
          <w:lang w:val="kk-KZ"/>
        </w:rPr>
        <w:t>о</w:t>
      </w:r>
      <w:r w:rsidRPr="00B75F9E">
        <w:rPr>
          <w:rFonts w:ascii="Times New Roman" w:eastAsia="Times New Roman" w:hAnsi="Times New Roman" w:cs="Times New Roman"/>
          <w:sz w:val="24"/>
          <w:szCs w:val="24"/>
          <w:lang w:val="kk-KZ"/>
        </w:rPr>
        <w:t> болған жағдайда үш ай шамасында, ал температура 0-4</w:t>
      </w:r>
      <w:r w:rsidRPr="00B75F9E">
        <w:rPr>
          <w:rFonts w:ascii="Times New Roman" w:eastAsia="Times New Roman" w:hAnsi="Times New Roman" w:cs="Times New Roman"/>
          <w:sz w:val="24"/>
          <w:szCs w:val="24"/>
          <w:vertAlign w:val="superscript"/>
          <w:lang w:val="kk-KZ"/>
        </w:rPr>
        <w:t>о</w:t>
      </w:r>
      <w:r w:rsidRPr="00B75F9E">
        <w:rPr>
          <w:rFonts w:ascii="Times New Roman" w:eastAsia="Times New Roman" w:hAnsi="Times New Roman" w:cs="Times New Roman"/>
          <w:sz w:val="24"/>
          <w:szCs w:val="24"/>
          <w:lang w:val="kk-KZ"/>
        </w:rPr>
        <w:t> бір айға дейін. Толық ысталған шұжықтарды 7-9</w:t>
      </w:r>
      <w:r w:rsidRPr="00B75F9E">
        <w:rPr>
          <w:rFonts w:ascii="Times New Roman" w:eastAsia="Times New Roman" w:hAnsi="Times New Roman" w:cs="Times New Roman"/>
          <w:sz w:val="24"/>
          <w:szCs w:val="24"/>
          <w:vertAlign w:val="superscript"/>
          <w:lang w:val="kk-KZ"/>
        </w:rPr>
        <w:t>о</w:t>
      </w:r>
      <w:r w:rsidRPr="00B75F9E">
        <w:rPr>
          <w:rFonts w:ascii="Times New Roman" w:eastAsia="Times New Roman" w:hAnsi="Times New Roman" w:cs="Times New Roman"/>
          <w:sz w:val="24"/>
          <w:szCs w:val="24"/>
          <w:lang w:val="kk-KZ"/>
        </w:rPr>
        <w:t> температурада төрт айға дейін, ал температура 0-4</w:t>
      </w:r>
      <w:r w:rsidRPr="00B75F9E">
        <w:rPr>
          <w:rFonts w:ascii="Times New Roman" w:eastAsia="Times New Roman" w:hAnsi="Times New Roman" w:cs="Times New Roman"/>
          <w:sz w:val="24"/>
          <w:szCs w:val="24"/>
          <w:vertAlign w:val="superscript"/>
          <w:lang w:val="kk-KZ"/>
        </w:rPr>
        <w:t>о</w:t>
      </w:r>
      <w:r w:rsidRPr="00B75F9E">
        <w:rPr>
          <w:rFonts w:ascii="Times New Roman" w:eastAsia="Times New Roman" w:hAnsi="Times New Roman" w:cs="Times New Roman"/>
          <w:sz w:val="24"/>
          <w:szCs w:val="24"/>
          <w:lang w:val="kk-KZ"/>
        </w:rPr>
        <w:t> болса 30 күнге дейін сақтайды.</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xml:space="preserve">Шұжықтар, жоғары  қоректілігіне және калориялығына байланыс- ты тамақтық бағалығы өте жоғары өнім. Тамақтық бағалығы жоғары болатын себебі, олардың құрамына құнды ақуызды бұлшық ет ұлпасы көп кіреді. Шұжық дайындау үдерісінде, олардың құрамындағы экстрактивті заттар және дәрумендер сақталады, сол себептен олардың қорытылуы жоғарылайды. Шұжық дайындау барысында қолданылатын </w:t>
      </w:r>
      <w:r w:rsidRPr="00B75F9E">
        <w:rPr>
          <w:rFonts w:ascii="Times New Roman" w:eastAsia="Times New Roman" w:hAnsi="Times New Roman" w:cs="Times New Roman"/>
          <w:sz w:val="24"/>
          <w:szCs w:val="24"/>
          <w:lang w:val="kk-KZ"/>
        </w:rPr>
        <w:lastRenderedPageBreak/>
        <w:t>технологиялық өңдеудің арқасында, еттің құрамында өтетін физикалық-химиялық өзгерістің және оған қосылатын қоспалардың себебінен, шұжықтың  өзіне тән дәмі және иісі болады. Ол факторлар да шұжықтың қорытылуын одан да әрі жоғарылатады.</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w:t>
      </w:r>
    </w:p>
    <w:p w:rsidR="00405A89" w:rsidRPr="00B75F9E" w:rsidRDefault="00405A89" w:rsidP="0006752F">
      <w:pPr>
        <w:spacing w:after="0" w:line="240" w:lineRule="auto"/>
        <w:ind w:firstLine="709"/>
        <w:jc w:val="both"/>
        <w:outlineLvl w:val="1"/>
        <w:rPr>
          <w:rFonts w:ascii="Times New Roman" w:eastAsia="Times New Roman" w:hAnsi="Times New Roman" w:cs="Times New Roman"/>
          <w:b/>
          <w:bCs/>
          <w:sz w:val="24"/>
          <w:szCs w:val="24"/>
          <w:lang w:val="kk-KZ"/>
        </w:rPr>
      </w:pPr>
      <w:r w:rsidRPr="00B75F9E">
        <w:rPr>
          <w:rFonts w:ascii="Times New Roman" w:eastAsia="Times New Roman" w:hAnsi="Times New Roman" w:cs="Times New Roman"/>
          <w:b/>
          <w:bCs/>
          <w:sz w:val="24"/>
          <w:szCs w:val="24"/>
          <w:lang w:val="kk-KZ"/>
        </w:rPr>
        <w:t>Шұжық дайындауға пайданылатын шикізаттар</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b/>
          <w:bCs/>
          <w:i/>
          <w:iCs/>
          <w:sz w:val="24"/>
          <w:szCs w:val="24"/>
          <w:lang w:val="kk-KZ"/>
        </w:rPr>
        <w:t>Ет.</w:t>
      </w:r>
      <w:r w:rsidRPr="00B75F9E">
        <w:rPr>
          <w:rFonts w:ascii="Times New Roman" w:eastAsia="Times New Roman" w:hAnsi="Times New Roman" w:cs="Times New Roman"/>
          <w:i/>
          <w:iCs/>
          <w:sz w:val="24"/>
          <w:szCs w:val="24"/>
          <w:lang w:val="kk-KZ"/>
        </w:rPr>
        <w:t> </w:t>
      </w:r>
      <w:r w:rsidRPr="00B75F9E">
        <w:rPr>
          <w:rFonts w:ascii="Times New Roman" w:eastAsia="Times New Roman" w:hAnsi="Times New Roman" w:cs="Times New Roman"/>
          <w:sz w:val="24"/>
          <w:szCs w:val="24"/>
          <w:lang w:val="kk-KZ"/>
        </w:rPr>
        <w:t>Шұжық дайындауға негізінен ірі қара мал және шошқа еті, аз жағдайда қой және құс еті қолданылады. Кейбір сұрыпты шұжықтарды дайындағанда жылқы, бұғы, түйе және т.б. малдардың етін пайдаланады. Ірі қара мал етінің ылғал тарту қасиеті өте жоғары болған себептен, шұжық етінің көп бөлігі осы еттен тұрады. Ал шошқа еті қоректі және жақсы қорытылады. Шұжық дайындауға пайдалынатын ет, дені сау малдан алыну керек және сапасы жоғары жас ет болуы міндет.</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 Жас малдың етін сосиска және пісірілген шұжық дайындауға, ал ысталған шұжыққа, бұлшық еті жақсы дамыған сақа мал етін пайдаланған жөн. Еттің қасиетіне қарай, шұжық дайындауға жаңа сойылған жас ет, суытылған ет және аяздап жібітілген еттер қолданылады. Ең  жақсысы-суытылған ет.</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Шұжық дайындауға блокты етті де /алдын ала дайындалған және блок түрінде аяздалған/ пайдаланады. Оны, еттің шырынын жоғалтпау үшін, жібітпей әдейі арналған машинамен ұсақтайды.</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Ет комбинатынан, ия болмаса тоңазытқыштан шұжық зауытына түскен етті мұқтаждап тексереді және дайындалатын шұжықтардың ассортиментіне қарай таңдалынады. Еттің сапасы ветеринарлық-санитарлық қызметкерлерімен тексеріледі және олардың айтқан жарлықтары міндетті түрде орындалуы тиіс.</w:t>
      </w:r>
    </w:p>
    <w:p w:rsidR="00405A89" w:rsidRPr="00B75F9E" w:rsidRDefault="00405A89" w:rsidP="0006752F">
      <w:pPr>
        <w:spacing w:after="0" w:line="240" w:lineRule="auto"/>
        <w:ind w:firstLine="709"/>
        <w:jc w:val="both"/>
        <w:rPr>
          <w:rFonts w:ascii="Times New Roman" w:eastAsia="Times New Roman" w:hAnsi="Times New Roman" w:cs="Times New Roman"/>
          <w:sz w:val="24"/>
          <w:szCs w:val="24"/>
          <w:lang w:val="kk-KZ"/>
        </w:rPr>
      </w:pPr>
      <w:r w:rsidRPr="00B75F9E">
        <w:rPr>
          <w:rFonts w:ascii="Times New Roman" w:eastAsia="Times New Roman" w:hAnsi="Times New Roman" w:cs="Times New Roman"/>
          <w:sz w:val="24"/>
          <w:szCs w:val="24"/>
          <w:lang w:val="kk-KZ"/>
        </w:rPr>
        <w:t>Шұжық дайындауда шошқаның терісі түгелдей алынған және бөлшектеп алынған еті пайдаланады, терісі алынбаған етті ыстамаған шошқа шұжығын дайындауға қолданады.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Қой етінің I және II - категориясы пайдаланылады.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i/>
          <w:iCs/>
          <w:sz w:val="24"/>
          <w:szCs w:val="24"/>
        </w:rPr>
        <w:t>Малдың майы.</w:t>
      </w:r>
      <w:r w:rsidRPr="0006752F">
        <w:rPr>
          <w:rFonts w:ascii="Times New Roman" w:eastAsia="Times New Roman" w:hAnsi="Times New Roman" w:cs="Times New Roman"/>
          <w:sz w:val="24"/>
          <w:szCs w:val="24"/>
        </w:rPr>
        <w:t> Шұжық дайындау үдерісінде малдың майын көп мөлшерде қолданады, оның ішінде көбінесе шошқаның шел майы. Өйткені оның ұлпасының құрылымы өзгеше және жақсы дәмді. Шошқаның шел майын қаттылы, жартылай қаттылы және ұлпалы май деп үшке бөледі. Қаттылы шел майын ұшаның жоңынан, санның және қолдың жоғарғы бөлігінен алады. Жартылай қаттылы шел майы ұшаның қабырға және кеуде аймақтарынан алынады. Қаттылы және жартылай қаттылы шел майларын құрылымды шұжық дайындау үшін, түйіршектеу күйінде пайдаланады. Ұлпалы-жұмсақ шел майды ұшаның  шап еттерінен алады. Бұл майды түйіршіктеу күйінде емес (өте майлы болған себептен), мұқтаждап ұсақталған жағдайда ғана пайдаланады.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өндірісінде қойдың және ірі қара малдың майын және құйрық майын да қолданады. Құйрық майы құрамы жағынан шошқаның жонынан алынған майға сәйкестеу, оның қойға тән иісі болмайды және шошқаның шел майы сияқты, түйіршектелген күйінде пайдаланады. Шұжық дайындауда, малдың іш майында қолданады. Оларды қайнатылған май ретінде, сосиска, сарделка және ливер шұжықтарына қосады.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i/>
          <w:iCs/>
          <w:sz w:val="24"/>
          <w:szCs w:val="24"/>
        </w:rPr>
        <w:t>Жануар тектес әртүрлі  шикізаттар.</w:t>
      </w:r>
      <w:r w:rsidRPr="0006752F">
        <w:rPr>
          <w:rFonts w:ascii="Times New Roman" w:eastAsia="Times New Roman" w:hAnsi="Times New Roman" w:cs="Times New Roman"/>
          <w:sz w:val="24"/>
          <w:szCs w:val="24"/>
        </w:rPr>
        <w:t> Кейбір шұжық сұрыптарын дайындағанда әртүрлі ішкі мүшелерді пайдаланады: ет кесінділері, бас еті, өңеш еті, бауыр, мый, өкпе, тіл, жүрек, таз қарын, желін және басқалар, бұл топқа қанда жатады.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Жоғарғы аталған ішкі мүшелерден көк етті, ет кесіндісін, яғни негізі дәнекер ұлпадан тұратын, көбінесе төменгі сұрыпты пісірілген және жартылай ысталған шұжыққа, студен, зельц, паштетке пайдаланады. Бауыр, өкпе және миды ливерлі шұжыққа және паштетке, тілді фаршталған және жоғары сұрыпты пісірілген шұжық жасауға қолданады. Жүректі, пісірілген және жартылай ысталған шұжықтарды дайындауға  аз пайдаланады,  өйткені  оның түрі қаралау болып келеді. Малдың желінін зельц  дайындауға қолданады. Таз және жұмыршақ қарынды, шошқа асқазанын, жылқы құлақтарын, еріндерді, шошқа терісін және сіңірін ливерлі және қан шұжықтарына, зельц, студенге пайдаланады. Таз қарыннан  рулетте жасайды. Малдың қанын шұжық </w:t>
      </w:r>
      <w:r w:rsidRPr="0006752F">
        <w:rPr>
          <w:rFonts w:ascii="Times New Roman" w:eastAsia="Times New Roman" w:hAnsi="Times New Roman" w:cs="Times New Roman"/>
          <w:sz w:val="24"/>
          <w:szCs w:val="24"/>
        </w:rPr>
        <w:lastRenderedPageBreak/>
        <w:t>дайындауға пайдаланады. Бұл мақсатпен оны дені сау малдан және санитарлық жағынан таза орындарда алады.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Қанның сарысуын, ия болмаса сұйық затын (плазма)  пісірілген шұжық, нан-шұжық және ұсақталған ет (мясной фарш) дайындау барысында қолданады. Қан олардың тамақтық құндылығын жоғарлатып, консистенциясын жақсартады, осы себептен ұсақталған еттің су байлау қасиетін жоғарлатады.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r w:rsidRPr="0006752F">
        <w:rPr>
          <w:rFonts w:ascii="Times New Roman" w:eastAsia="Times New Roman" w:hAnsi="Times New Roman" w:cs="Times New Roman"/>
          <w:i/>
          <w:iCs/>
          <w:sz w:val="24"/>
          <w:szCs w:val="24"/>
        </w:rPr>
        <w:t>Өсімдік тектес шикізаттар. </w:t>
      </w:r>
      <w:r w:rsidRPr="0006752F">
        <w:rPr>
          <w:rFonts w:ascii="Times New Roman" w:eastAsia="Times New Roman" w:hAnsi="Times New Roman" w:cs="Times New Roman"/>
          <w:sz w:val="24"/>
          <w:szCs w:val="24"/>
        </w:rPr>
        <w:t>Шұжық өндірісінде өсімдік тектес шикізаттардан крахмал және бидай ұны, әртүрлі ұнтақтар және бұршақ тұқымдастардың дәнін пайдаланады. Қара құмық, бұршақбас және басқа топты өсімдік тектестерді кейбір сұрыпты шұжықтарға қолданады. Ұнтақтарды және бұршақбасты, шұжыққа қосар алдында, әдейілеп өңдеуден өткізеді: сорттау, жуу, пісіру және ұнтақтау.</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i/>
          <w:iCs/>
          <w:sz w:val="24"/>
          <w:szCs w:val="24"/>
        </w:rPr>
        <w:t>Тұздау заттары, әдейі қолданылатын заттар.</w:t>
      </w:r>
      <w:r w:rsidRPr="0006752F">
        <w:rPr>
          <w:rFonts w:ascii="Times New Roman" w:eastAsia="Times New Roman" w:hAnsi="Times New Roman" w:cs="Times New Roman"/>
          <w:sz w:val="24"/>
          <w:szCs w:val="24"/>
        </w:rPr>
        <w:t> Пайдаланылатын тұз, селитра, нитрит және қант, стандарттың талаптарына сәйкес болуы керек. Жасалған шұжықтарға тән, дәм және хош иіс беру үшін ұнтақталған етке, рецептура бойынша әртүрлі қосындылар қосады. Оларға қара, ақ, қызыл және хош иісті бұрыштар, мускат жаңғағы, кардамон, коринадр, майоран, қалампыр, корица, тмин, имбирь, лавр жапырағы жатады. Кейбір сұрыпты шұжықтарға тән дәм беру үшін, құрамына сарымсақ қосады. Ысталған шұжыққа (кейбір сорттарына) қызыл шарапта қосады.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зауыттарында, жоғарғы аталған қосындыларды, алдын ала қоспа жасап алып қосады. Әдейі қосылатын хош иісті қоспалардың иісін жоғалтпауы үшін, жақсылап жабылған ыдыста және суықтау орында сақтайды. Дұрыс сақталмаған жағдайда қоспалар ылғалданып, хош иісін жоғалтады, кейде басқаша дәм және иіс пайда болуы мүмкін. Табиғи қоспалардың орнына, олардың экстракталарын пайдалану дұрыс, үйткені олардың құрамында әртүрлі бактериялар аз болады.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i/>
          <w:iCs/>
          <w:sz w:val="24"/>
          <w:szCs w:val="24"/>
        </w:rPr>
        <w:t>Фосфаттар, глюкомат және натрий аскарбинаты.</w:t>
      </w:r>
      <w:r w:rsidRPr="0006752F">
        <w:rPr>
          <w:rFonts w:ascii="Times New Roman" w:eastAsia="Times New Roman" w:hAnsi="Times New Roman" w:cs="Times New Roman"/>
          <w:sz w:val="24"/>
          <w:szCs w:val="24"/>
        </w:rPr>
        <w:t> Соңғы жылдары пісірілген шұжықты, сосисканы және сарделканы дайындау үдерісінде фосфаттарды (фосфор қышқылының қышқыл және орташа тұздары) пайдаланады. Көбінесе ортофосфатты-ортофосфат қышқылының натрий тұзын, пирофосфатты-пирофосфат қышқылының натрий тұзын және полифосфатты қолданады. Фосфат тұздарының өнімнің құнын және шұжықтардың шығымын жоғарылатуда маңызы зор. Оларды рецептура бойынша алынған шикізаттың салмағына шағып, 0,3-0,4% шамасында қосады. Фосфаттар шұжықтың рН-ы оптималды болуына әсерін тигізеді, соның арқасында оның құрамындағы жалпы тұздың концентрациясы жоғарлап, ет ақуызының бөртуін жоғарылата 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Ұнтақталған етке, фосфаттың қоспасын етті кутерден  өткізудің басында, яғни куттерге етті салып, бір-екі рет айналдырғаннан кейін, фосфаттың қоспасын біртіндеп ұнтақталған еттің үстінгі қабатына себеді. Фосфатты қосқанда, ұнтақталған еттің салмағына қарай 5-10% шамасында қосымша су құяды. Жаңа сойылған ірі қара мал етінен шұжық  дайындағанда, фосфатты пайдаланбайды.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Қосылатын фосфаттар стандарттың талабына сай келуі және олар салқын жерде беті жабық түрде сақталуы керек. Шұжыққа қосар алдында, фосфатты ұнтақталған еттің бір партиясына жететіндей етіп, қапшыққа салып алдын ала дайындайды. Дайын шұжықтың құрамындағы  жалпы  фосфаттың (фосфорға есептегенде) мөлшері 0,4%-дан аспауы керек.</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Натрий глютаматы адамның ағзасына енгенде, зат алмасу үдерісін жақсартады. Глютаматты, ұнтақталған етке оны куттерден өткізген кезде 0,1-0,2%-дай шамасында қосады. Натрий аскорбинаты-аскорбин қышқылының натрилік тұзы (С дәрумені). Оны шұжық өндірісінде, ет өнімдерінің тезірек бояулануына, қуырылуүдерісін қысқартуға, сыртқы түрін әсемдеуге және шұжық сақталған кезеңде түсі тұрақты болуына қолданады. Натрий аскорбині де шұжықтың түсін жақсартып, хош иісін сақтайды. Оны шикізаттың салмағына қарай 5% су ерітіндісі түрінде 0,05%-дай қосады, ерітетін судың температурасы 20-25</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болуы керек. Дайындалған ерітіндіні ұнтақталған етке куттерлеп болудың соңында қосады.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i/>
          <w:iCs/>
          <w:sz w:val="24"/>
          <w:szCs w:val="24"/>
        </w:rPr>
        <w:lastRenderedPageBreak/>
        <w:t>Шұжықтың қабығы.</w:t>
      </w:r>
      <w:r w:rsidRPr="0006752F">
        <w:rPr>
          <w:rFonts w:ascii="Times New Roman" w:eastAsia="Times New Roman" w:hAnsi="Times New Roman" w:cs="Times New Roman"/>
          <w:sz w:val="24"/>
          <w:szCs w:val="24"/>
        </w:rPr>
        <w:t> Шұжық тектес өнімдеріне табиғи және жасанды қабықтар қолданылады. Қабықтар шұжықты ластанудан, артық кебуден және сақтау мезгілінде шұжықтың сапасы төмендемеуін қамтамасыз етеді. Шұжықтың қабығы кейбір талаптарына сәйкес болуы қажет, яғни оларды ұнтақталған етпен толтырғанда және жылумен өңдегенде жыртылып кетпейтіндей мықты, отыруы және кеңеюі жылумен қыздырып өңдегенде, ұнтақталған еттікіндей болуы керек. Табиғи қабықтар бұл көрсеткіштерге толық қалыптасады, дегенмен кемшіліктері де бар. Олардың өлшемдері және қалыңдықтары әртүрлі болады, кейбір жағдайларда қисық-дөңгелектенген қалыпта. Сол себептен мұндай қабыққа енгізілген шұжықтарды тамақтануға пайдаланар алдында, әдейі өңдеуді және сақтауды талап етеді. Табиғи қабықты сақтау үшін, оны тұздайды, ия болмаса кептіреді, содан кейін қараңғы, тампературасы 5</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және ауа жақсы алмасатын орында сақтайды. Пайдаланар алдында ішектерді тұздан босатып жақсылап жуады, бүтіндігін тексеру мақсатпен желмен үрлеп тексереді де, шұжық дайындауға қажетті ұзындығын анықтап алып кеседі. Кесіндінің бір жағын жіппен байлайды. Шұжық дайындауға барлық малдың ішегін пайдаланады. Қойдың және шошқаның ішегін көбінесе сосиска және сарделка дайындағанда қолданады.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Ішекті стандарттың талабы бойынша таңдайды. Яғни оның калибровкасын және сұрыптылығын анықтайды. Кейбір ішектердің ақаулары болса: ішектің ішінде асқазанның лас заттары, ішектің сырты және іші тым ластанса, ішектің бойында май көп, шіріген және бұзыла бастаған иісі, ішек құрттары, бүгелек балапан құрты (личинки овода), тым кепкен және қаракүйе түскен болса, бракқа шығарады.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дайындау өндірісінде көбінесе жасалынған қабықтарды қолданады: ақуыздық (кутизин, натурин), целлюлозалық (вискоздық, целлофанды). Жасалынған  қабықтардың ішектен айырмашылығы, олар мөлшерімен стандартты болады, осы себептен қабыққа ұнтақталған етті шприцтеу және байлауүдерістерін механикаландыру оңайға түседі. Оларды дайындау технологиясы механикаландырылған, әдейі өңдеу үдерісін талап етпейді, көп уақыт сақталады және бактериялар жұғуы төмен. Жасалынған қабықты әшекейлеп жасауға болады, оның бойына шұжықтың аты, сорты, бағасы, дайындаған өндіріс және дайындалған күні көрсетілсе, шұжықтың тауарлық түсі көркемделіп, сату орнының мәдениетін көтереді.</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Жасалынған қабықты шұжық дайындау өндірісінде қолдану, өндірістің санитарлық жағдайын жақсартуда маңызы зор. Ақуыздан жасалынған қабықтың жақсысы кутизин, ол көбінесе Еуропа мемлекеттерінде жасалынады. Кутизин мықты, тартылғыш, шөгу пайызы жоғары, осы себептерден ұнтақталған етке жақсы қабысады. Бұл қабықтан ылғал және түтінді газдар жақсы өтеді. Осы қасиетін пайдаланып, оны тек қана пісірілген шұжық дайындаудан басқа, жартылай ысталған және қаттылап ысталған шұжықтар түрін дайындауға да қолданады. Кутизиннің негізін коллаген құрайды. Ақуыздық қабықты барлық шұжықтар түрлерін дайындау технологиясында қолданады. Оларды шприцтеу алдында, сумен жұмсартады. Ақуыздық қабықпен қапталған шұжықты 80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пісіреді, ал температура одан жоғары болса, қабықтың мықтылығы төмендейді.</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Вискоздық қабықты жасау үшін ағаштан әдейі өңделген целлюлоза пайдаланылады. Бұл қабық ыстыққа төзімді, сол себептен 85-90</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 температурада шұжықты пісіргенде ештеңе етпейді. Оны негізінен пісірілген шұжық жасауға қолданады. Целлофаннан жасалған қабықты шприцтеу алдында, тек қана оның екі ұшын ғана ылғалдайды, егерде түгелдей ылғалданса целлофан мықтылығын 80%-ға дейін жоғалтады. Қабықтың бойын теспейді, өйткені ауа жіберетін қасиеті сақталады. Целлофанды қабық шұжықты ыстағанда және сақтағанда отырмайды (усадка), сол себептен ұнтақталған еттен бөлініп, екі арасында қуыс пайда болады, онда шірік микроорганизмдер болуы мүмкін.</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АҚШ-та қағаз негізінде «Вискинг» қабығын жасайды, оның сырт қабатында полимерлік зат (вискоздық жоғарғы полимерлік ерітіндіде ұсталған) болады.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Жоғарғы аталған қабықтардан басқа, шұжық өндірісінде маңызы барларға пектиндік, крахмалдық қабықтар жатады. Шет мемлекеттерде (Ағылшын және басқа </w:t>
      </w:r>
      <w:r w:rsidRPr="0006752F">
        <w:rPr>
          <w:rFonts w:ascii="Times New Roman" w:eastAsia="Times New Roman" w:hAnsi="Times New Roman" w:cs="Times New Roman"/>
          <w:sz w:val="24"/>
          <w:szCs w:val="24"/>
        </w:rPr>
        <w:lastRenderedPageBreak/>
        <w:t>мемелекеттерде) шұжықты синтетикалық қабықта дайындайды, дегенмен шұжықты әрі қарай дайындау үдерісінде алынылып қалады. Мұндай қабықпен шұжық шығару үшін, оларда ылғи жұмыс істеп тұратын желі жұмысқа қосылған. Синтетикалық пленкадан термосварканы қолданып түгелдей бүтін құбыр жасап, табанында ұнтақталған етті ішіне  шприцтейді. Әрі қарай шұжықты қуырғанда және пісіргенде қабық шұжықтан бөлініп түседі де, шұжықтың бойында қатыңқыраған қабықша пайда болады.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Синтетикалық қабықтан шет мемлекеттер (Ағылшын, АҚШ елдері) полиэтилен және саранды қолданады.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Кендір  жіп және буып-түю заттары.</w:t>
      </w:r>
      <w:r w:rsidRPr="0006752F">
        <w:rPr>
          <w:rFonts w:ascii="Times New Roman" w:eastAsia="Times New Roman" w:hAnsi="Times New Roman" w:cs="Times New Roman"/>
          <w:sz w:val="24"/>
          <w:szCs w:val="24"/>
        </w:rPr>
        <w:t> Шұжық дайындау үдерісінде (қабықты ұнтақталған етпен толтырып болғаннан кейін) оларды байлау үшін кендір жіп қолданады. Байлаудың керектігі: шұжықтарды тығыздау және олардан шұжықтарды таяққа және ілгекке іліп қоюға ілгіш жасау. Шұжық байлайтын жіптің нөмірі және сорты болады. Нөмірі жоғары болған сайын, ол жіңішке. Ең жіңішке жіптің нөмірі 15, оны сарделка шұжығын байлауға пайдаланады. Дөңгелек келген шұжықтарды байлауға № 12, ал қабықты диаметрі үлкен және еті ұнтақталған шұжықтарды байлауға № 8 және №10 жіптерді қолданады. Сапасына байланысты кендір жіптерді екі топқа бөледі: сапасы жоғары және орташа. Сапасы жоғары жіп біркелкі, түсі ашық талшықсыз және түйіксіз. Көбінесе мұндай жіптер өндіріске үлкен маток түрінде түседі, бірақ қолданар алдында, оны керегінше кішірейтіп  орап алады. Кендір жіпті, іші құрғақ сарайшада сақтайды, анда-санда оны қарап тексеріп қояды, өйткені ол ылғалды бойына тез тартады, сол себептен жіп көгеріп, кейде шіріпте кетуі мүмкін. Ылғалды кендір жіпті кептіру керек, сапалы (кондициялық) жіптің оптималды ылғалдылығы 14%-дай. Шұжық өнімдерін буып-түю үшін целлофан, пергамент және қағазды да пайдаланады.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Шұжықты шыжғыруға және ыстауға қолданылатын жанармайлар.</w:t>
      </w:r>
      <w:r w:rsidRPr="0006752F">
        <w:rPr>
          <w:rFonts w:ascii="Times New Roman" w:eastAsia="Times New Roman" w:hAnsi="Times New Roman" w:cs="Times New Roman"/>
          <w:sz w:val="24"/>
          <w:szCs w:val="24"/>
        </w:rPr>
        <w:t> Шұжықтарды аздап шыжғыруға және ыстауға ағашты және оның үгіндісін пайдаланады. Шұжық дайындауда, жанғанда жақсы қызу беретін және хош иісті заттар шығаратын ағаштардың құны жоғары.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Жанғанда шайыр және түтін көп шығаратын қарағай ағашты қолдануға болмайды. Қайың ағашты, сыртынан қабығын алып тастағаннан кейін пайдаланады. Ең жақсы ағаштар тұқымы, жанғанда көп және жанбайтын газ шығаратын түрлері. Ағаш жанғанда бөлініп шыққан газдар, шұжықтың қабаттарына еніп, оған тән жақсы иіс береді. Мұндай тұқымдас ағаштарға қандыағаш, қайың тұқымдас (ольха), емен, арша (можжевельник) жатады.</w:t>
      </w:r>
    </w:p>
    <w:p w:rsidR="00405A89" w:rsidRPr="0006752F" w:rsidRDefault="00405A89"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Ең жақсысы құрғақ, ұсақ жарылған және ашық таза ауада көбірек сақталған ағаштар. Құрғақ ағаштың ылғалдылығы 25%-ға дейін, ылғалдылығы 35%-дан асып кетсе, оны қолдануға болмайды, өйткені бөлініп шыққан ылғал түтінмен араласып, шұжықтың сыртын қаптап, ластайды. Шұжықты ыстауға 2-4 бөлшекке бөлінген, ұзындығы 0,5-1 метрге дейін кесілген ағаш пайдаланылады. Соңғы уақыттарда шұжық өндірісінде, шұжықты аздап шыжғыруға және ыстауға  газды пайдаланып жүр. Ол керек қызуды қамтамасыз етеді және арзан, пайдалануға қолайлы, экономикалық жағдайынан тиімді деген деректер бар.</w:t>
      </w:r>
    </w:p>
    <w:p w:rsidR="00405A89" w:rsidRPr="0006752F" w:rsidRDefault="00405A89" w:rsidP="0006752F">
      <w:pPr>
        <w:pStyle w:val="1"/>
        <w:spacing w:before="0" w:beforeAutospacing="0" w:after="0" w:afterAutospacing="0"/>
        <w:ind w:firstLine="709"/>
        <w:jc w:val="both"/>
        <w:rPr>
          <w:sz w:val="24"/>
          <w:szCs w:val="24"/>
        </w:rPr>
      </w:pPr>
      <w:r w:rsidRPr="0006752F">
        <w:rPr>
          <w:sz w:val="24"/>
          <w:szCs w:val="24"/>
        </w:rPr>
        <w:t>Шикізатты өңдеу және қажетті заттарды дайындау</w:t>
      </w:r>
    </w:p>
    <w:p w:rsidR="00405A89" w:rsidRPr="0006752F" w:rsidRDefault="00405A89" w:rsidP="0006752F">
      <w:pPr>
        <w:pStyle w:val="a3"/>
        <w:spacing w:before="0" w:beforeAutospacing="0" w:after="0" w:afterAutospacing="0"/>
        <w:ind w:firstLine="709"/>
        <w:jc w:val="both"/>
      </w:pPr>
      <w:r w:rsidRPr="0006752F">
        <w:rPr>
          <w:b/>
          <w:bCs/>
          <w:i/>
          <w:iCs/>
        </w:rPr>
        <w:t>Етті мүшелеу, еттеу және сіңірлеу.</w:t>
      </w:r>
      <w:r w:rsidRPr="0006752F">
        <w:t>  Ет комбинатына, ет шұжық дайындайтын цехтың шикізат бөліміне жартылай ұша, ия болмаса оның төрттен бір бөлігі түрде түседі. Шұжық дайындауға пайдаланылатын ет жаңа сойылған және бұзылудың ешқандай ізі болмауы керек. Шұжық дайындайтын өндірісте, етті технологиялық өңдеу оны мүшелеуден, еттеуден және сіңірлеуден басталады.</w:t>
      </w:r>
    </w:p>
    <w:p w:rsidR="00405A89" w:rsidRPr="0006752F" w:rsidRDefault="00405A89" w:rsidP="0006752F">
      <w:pPr>
        <w:pStyle w:val="a3"/>
        <w:spacing w:before="0" w:beforeAutospacing="0" w:after="0" w:afterAutospacing="0"/>
        <w:ind w:firstLine="709"/>
        <w:jc w:val="both"/>
      </w:pPr>
      <w:r w:rsidRPr="0006752F">
        <w:rPr>
          <w:b/>
          <w:bCs/>
          <w:i/>
          <w:iCs/>
        </w:rPr>
        <w:t>Мүшелеу.</w:t>
      </w:r>
      <w:r w:rsidRPr="0006752F">
        <w:t> Ұшаны еттеу тік ілініп тұрған жағдайдан пышақпен мүшелеуден басталады. Етті балтамен шауып мүшелемейді, өйткені ұсақ сүйектер пайда болып, еттелген етке сіңіп кетеді. Жартылай ұшаны мүшелеу төмендегідей ретпен жүргізіледі.</w:t>
      </w:r>
    </w:p>
    <w:p w:rsidR="00405A89" w:rsidRPr="0006752F" w:rsidRDefault="00405A89" w:rsidP="0006752F">
      <w:pPr>
        <w:pStyle w:val="a3"/>
        <w:spacing w:before="0" w:beforeAutospacing="0" w:after="0" w:afterAutospacing="0"/>
        <w:ind w:firstLine="709"/>
        <w:jc w:val="both"/>
      </w:pPr>
      <w:r w:rsidRPr="0006752F">
        <w:t xml:space="preserve">Ең бірінші ұшаның бағалы бөліктерін мүшелейді, яғни белдеме бөлігін, содан кейін жауырынды бөледі, сосын мойынды (соңғы мойын омыртқасының және бірінші арқа </w:t>
      </w:r>
      <w:r w:rsidRPr="0006752F">
        <w:lastRenderedPageBreak/>
        <w:t>омыртқаларының арасы), төсті қабырғалармен жалғасқан жерінен бөліп түсіреді. Арқа-қабырғалар бөлігін, соңғы қабырға және бірінші белдеме омыртқасынан айырады. Соңғы белдеме омыртқасының және жамбастың артқы бөлшегі аймағынан белдеме (филей) етін түсіреді. Ең соңында құйымшақ бөлшегін кесіп алады, сонда тік ілінулі ұшаның артқы жағы ғана қалады.</w:t>
      </w:r>
    </w:p>
    <w:p w:rsidR="00405A89" w:rsidRPr="0006752F" w:rsidRDefault="00405A89" w:rsidP="0006752F">
      <w:pPr>
        <w:pStyle w:val="a3"/>
        <w:spacing w:before="0" w:beforeAutospacing="0" w:after="0" w:afterAutospacing="0"/>
        <w:ind w:firstLine="709"/>
        <w:jc w:val="both"/>
      </w:pPr>
      <w:r w:rsidRPr="0006752F">
        <w:t>Ірі қара мал ұшасын сегіз бөлшекке бөледі: мойын, жауырын, төс, арқа-қабырға бөлігі, белдеме, жамбас және артқы жақ бөлігі. Аумағы үлкен емес өндірісте шошқаның ұшасын екі бөлшекке бөледі: артқы және алдыңғы бөлігі қылып. Алдыңғы бөлшекке қабырғалар түгелдей енеді. Қойдың ұшасын да шошқанікіндей қылып бөлшектейді. Дегенмен көп жағдайда ет комбинатына қойдың ұшасы түгелдей түседі.</w:t>
      </w:r>
    </w:p>
    <w:p w:rsidR="00405A89" w:rsidRPr="0006752F" w:rsidRDefault="00405A89" w:rsidP="0006752F">
      <w:pPr>
        <w:pStyle w:val="a3"/>
        <w:spacing w:before="0" w:beforeAutospacing="0" w:after="0" w:afterAutospacing="0"/>
        <w:ind w:firstLine="709"/>
        <w:jc w:val="both"/>
      </w:pPr>
      <w:r w:rsidRPr="0006752F">
        <w:rPr>
          <w:b/>
          <w:bCs/>
          <w:i/>
          <w:iCs/>
        </w:rPr>
        <w:t>Еттеу</w:t>
      </w:r>
      <w:r w:rsidRPr="0006752F">
        <w:rPr>
          <w:i/>
          <w:iCs/>
        </w:rPr>
        <w:t>.</w:t>
      </w:r>
      <w:r w:rsidRPr="0006752F">
        <w:t> Еттеу дегеніміз – бұлшық ет, май және дәнекер ұлпаларын сүйектен айыру үдерісі. Еттеуді пышақпен жүргізеді. Еттеуді жүргізгенде сүйекте ет қалмауы тиіс. Еттеуді екі әдіспен жүргізеді: ұшаны еттеу (еттеуді түгелдей ұшаны өңдеу арқылы) және дифференциялдап, яғни жұмыскер ұшаның әрбір бөлшегін жекелеп өңдейді. Дифференциялдап өңдеу (еттеу) әдісі өте тиімді, өйткені жұмыскердің мамандануының нәтижесінде, еңбек өнімі және еттеудің сапасы жоғарылайды. Еттеу үдерісінде, ең қиын операция, сүйекті ет қалдықтарынан тазалау. Жұмыс барысында, етке ұсақ сүйектер және шеміршектер кірмеуін бақылау керек, өйткені әрі қарай етті сңірлеу жұмысы қиындайды.</w:t>
      </w:r>
    </w:p>
    <w:p w:rsidR="00405A89" w:rsidRPr="0006752F" w:rsidRDefault="00405A89" w:rsidP="0006752F">
      <w:pPr>
        <w:pStyle w:val="a3"/>
        <w:spacing w:before="0" w:beforeAutospacing="0" w:after="0" w:afterAutospacing="0"/>
        <w:ind w:firstLine="709"/>
        <w:jc w:val="both"/>
      </w:pPr>
      <w:r w:rsidRPr="0006752F">
        <w:t>Еттеу жұмыскерлерінің еңбек өнімі және оның сапасы пайдаланылатын пышақтардың түрлеріне көп байланысты. Жұмыскер еттеу үдерісінде 2-3 пышақты қолданады, олар өткір болулары керек. Еттеу үшін дискі формалы пышақ та қолданылады, ол электродвигатель арқылы айналады. Бұл дискілі пышақты қолданғанда, жұмыскердің еңбегі жеңілдейді, әсіресе ауыр салмақты ұшаны еттегенде. Дегенмен бұл еттеу әдісі тәжірибеде көп қолдану таппады.</w:t>
      </w:r>
    </w:p>
    <w:p w:rsidR="00405A89" w:rsidRPr="0006752F" w:rsidRDefault="00405A89" w:rsidP="0006752F">
      <w:pPr>
        <w:pStyle w:val="a3"/>
        <w:spacing w:before="0" w:beforeAutospacing="0" w:after="0" w:afterAutospacing="0"/>
        <w:ind w:firstLine="709"/>
        <w:jc w:val="both"/>
      </w:pPr>
      <w:r w:rsidRPr="0006752F">
        <w:t>АҚШ-та, Германияда, Францияда және басқа мемлекеттерде еттеу барысында дірілдегіш білікке орнатылған және әртүрлі конструкциялы дискілік пышақ пайдаланады. Оның бір конструкциясы ірі қара мал және шошқа сүйектерін етінен тазалауға арналса, келесісі кесілген етті майлы және майсыз етке сұрыптайды. Бұл фирмалардың айтуынша, мұндай конструкциялы дискілі пышақтарды қолдану еңбек өнімін екі есе жоғарылатады.</w:t>
      </w:r>
    </w:p>
    <w:p w:rsidR="00405A89" w:rsidRPr="0006752F" w:rsidRDefault="00405A89" w:rsidP="0006752F">
      <w:pPr>
        <w:pStyle w:val="a3"/>
        <w:spacing w:before="0" w:beforeAutospacing="0" w:after="0" w:afterAutospacing="0"/>
        <w:ind w:firstLine="709"/>
        <w:jc w:val="both"/>
      </w:pPr>
      <w:r w:rsidRPr="0006752F">
        <w:t>Федеративтік неміс мемлекетінде пісірілген және шикі етті еттеу әдісі патенттелінген. Оның негізгі принципі еттеуді престеп жүргізу, дегенмен өндірісте қолдану тиімділігі жөнінен мәлімді хабар жоқ.</w:t>
      </w:r>
    </w:p>
    <w:p w:rsidR="00405A89" w:rsidRPr="0006752F" w:rsidRDefault="00405A89" w:rsidP="0006752F">
      <w:pPr>
        <w:pStyle w:val="a3"/>
        <w:spacing w:before="0" w:beforeAutospacing="0" w:after="0" w:afterAutospacing="0"/>
        <w:ind w:firstLine="709"/>
        <w:jc w:val="both"/>
      </w:pPr>
      <w:r w:rsidRPr="0006752F">
        <w:t>Еттеу үдерісін механикаландыруда біздің ТМД елдерінде де біраз ғылыми деректер бар. Қазіргі кезеңде өндірісте еттеу машиналары және қондырғылар үстемді қолданылады. Санкт-Петербург ет комбинатында шнекті еттеу машинасы құралған. Мәскеу ет комбинатында еттеу үшін қондырғы қойылған, оның жұмыс принципі-гидравликалық престеу. Ол пісірілген ішкі сүйекті өнімдерді, ливер шұжығын жасау үшін еттеуге қолданылады. Қондырғының өнімі, бір аусымына3 тоннаға дейін еттейді. Пісірілген шикізат  еттеуге температурасы 95-75</w:t>
      </w:r>
      <w:r w:rsidRPr="0006752F">
        <w:rPr>
          <w:vertAlign w:val="superscript"/>
        </w:rPr>
        <w:t>о</w:t>
      </w:r>
      <w:r w:rsidRPr="0006752F">
        <w:t>С шамасында түседі.</w:t>
      </w:r>
    </w:p>
    <w:p w:rsidR="00405A89" w:rsidRPr="0006752F" w:rsidRDefault="00405A89" w:rsidP="0006752F">
      <w:pPr>
        <w:pStyle w:val="a3"/>
        <w:spacing w:before="0" w:beforeAutospacing="0" w:after="0" w:afterAutospacing="0"/>
        <w:ind w:firstLine="709"/>
        <w:jc w:val="both"/>
      </w:pPr>
      <w:r w:rsidRPr="0006752F">
        <w:rPr>
          <w:b/>
          <w:bCs/>
          <w:i/>
          <w:iCs/>
        </w:rPr>
        <w:t>Етті сіңірлеу</w:t>
      </w:r>
      <w:r w:rsidRPr="0006752F">
        <w:rPr>
          <w:i/>
          <w:iCs/>
        </w:rPr>
        <w:t>. </w:t>
      </w:r>
      <w:r w:rsidRPr="0006752F">
        <w:t>Еттелген ұша сіңірлеуге түседі. Сіңірлеу дегеніміз- бұлшық ет ұлпасынан дәнекер ұлпаны, қан тамырларын, ұсақ сүйектерді айырып, қалған қан, май және басқа ласталынған заттардан тазарту. Шұжықтың құрамында сіңірлер, шеміршектер, қан тамырлары болған жағдайда, шұжықты пісіргенде олар нашар піседі де, шұжық қатты болады. Шұжық нашар желінеді, ағзада дұрыс қорытылмайды. Егерде өте жоғары температурада пісірсе, олар жұмсап жақсы піседі, сол себептен оларды студен және зельц өнімдерін дайындауға пайдаланады.</w:t>
      </w:r>
    </w:p>
    <w:p w:rsidR="00405A89" w:rsidRPr="0006752F" w:rsidRDefault="00405A89" w:rsidP="0006752F">
      <w:pPr>
        <w:pStyle w:val="a3"/>
        <w:spacing w:before="0" w:beforeAutospacing="0" w:after="0" w:afterAutospacing="0"/>
        <w:ind w:firstLine="709"/>
        <w:jc w:val="both"/>
      </w:pPr>
      <w:r w:rsidRPr="0006752F">
        <w:t>Құрамында қалған май және дәнекер ұлпаларының мөлшеріне байланысты, сіңірленген етті екі, ия болмаса үш сұрыпқа бөледі. Сіңірленген еттің құрамында неғұрлым дәнекер ұлпаның мөлшері аз болса, солғұрлым еттің сұрыпы жоғары болады. Ірі қара мал етін үш сұрыпқа жіктейді:</w:t>
      </w:r>
    </w:p>
    <w:p w:rsidR="00405A89" w:rsidRPr="0006752F" w:rsidRDefault="00405A89" w:rsidP="0006752F">
      <w:pPr>
        <w:pStyle w:val="a3"/>
        <w:spacing w:before="0" w:beforeAutospacing="0" w:after="0" w:afterAutospacing="0"/>
        <w:ind w:firstLine="709"/>
        <w:jc w:val="both"/>
      </w:pPr>
      <w:r w:rsidRPr="0006752F">
        <w:t>жоғары сұрыпты-таза бұлшық ет ұлпалы, аздап көзге ілінбейтін май және дәнекер ұлпасы болады.</w:t>
      </w:r>
    </w:p>
    <w:p w:rsidR="00405A89" w:rsidRPr="0006752F" w:rsidRDefault="00405A89" w:rsidP="0006752F">
      <w:pPr>
        <w:pStyle w:val="a3"/>
        <w:spacing w:before="0" w:beforeAutospacing="0" w:after="0" w:afterAutospacing="0"/>
        <w:ind w:firstLine="709"/>
        <w:jc w:val="both"/>
      </w:pPr>
      <w:r w:rsidRPr="0006752F">
        <w:lastRenderedPageBreak/>
        <w:t>І сұрыпты-бұлшық ет ұлпалары, көзге ілігетін дәнекер ұлпаның мөлшері сіңірленген еттің салмағынан 6%-дан аспауы керек.</w:t>
      </w:r>
    </w:p>
    <w:p w:rsidR="00405A89" w:rsidRPr="0006752F" w:rsidRDefault="00405A89" w:rsidP="0006752F">
      <w:pPr>
        <w:pStyle w:val="a3"/>
        <w:spacing w:before="0" w:beforeAutospacing="0" w:after="0" w:afterAutospacing="0"/>
        <w:ind w:firstLine="709"/>
        <w:jc w:val="both"/>
      </w:pPr>
      <w:r w:rsidRPr="0006752F">
        <w:t>II сұрыпты-бұлшық ет ұлпалы, дәнекер ұлпасының мөлшері 20%-ға дейін.</w:t>
      </w:r>
    </w:p>
    <w:p w:rsidR="00405A89" w:rsidRPr="0006752F" w:rsidRDefault="00405A89" w:rsidP="0006752F">
      <w:pPr>
        <w:pStyle w:val="a3"/>
        <w:spacing w:before="0" w:beforeAutospacing="0" w:after="0" w:afterAutospacing="0"/>
        <w:ind w:firstLine="709"/>
        <w:jc w:val="both"/>
      </w:pPr>
      <w:r w:rsidRPr="0006752F">
        <w:t>Жоғары сұрыпты етті, шап еті, сирақ еттері, сойыс және төс еттерінен басқа, тек ұшаның қай бөлшегінен болмасын алуға болады.</w:t>
      </w:r>
    </w:p>
    <w:p w:rsidR="00405A89" w:rsidRPr="0006752F" w:rsidRDefault="00405A89" w:rsidP="0006752F">
      <w:pPr>
        <w:pStyle w:val="a3"/>
        <w:spacing w:before="0" w:beforeAutospacing="0" w:after="0" w:afterAutospacing="0"/>
        <w:ind w:firstLine="709"/>
        <w:jc w:val="both"/>
      </w:pPr>
      <w:r w:rsidRPr="0006752F">
        <w:t>Жоғары қоңды ірі қара мал ұшасын сіңірлегенде, майлы (тері астында және бұлшық ет қабаттарында), бұлшық ет ұлпасы аздау ет алынады.</w:t>
      </w:r>
    </w:p>
    <w:p w:rsidR="00405A89" w:rsidRPr="0006752F" w:rsidRDefault="00405A89" w:rsidP="0006752F">
      <w:pPr>
        <w:pStyle w:val="a3"/>
        <w:spacing w:before="0" w:beforeAutospacing="0" w:after="0" w:afterAutospacing="0"/>
        <w:ind w:firstLine="709"/>
        <w:jc w:val="both"/>
      </w:pPr>
      <w:r w:rsidRPr="0006752F">
        <w:t>Шошқа етін де үш сұрыпқа жіктейді: майлы емес, жартылай майлы және майлы ет. Майлы емес шошқа еті түгелдей бұлшық ет ұлпасынан тұрады, 10%-дайы ғана май болады. Жартылай майлы еттің құрамында 30-50%-дай май болса, майлы етте 50%-дан жоғары. Жартылай майлы, ия болмаса майлы етті, майсыз етке қосымша май қосыпта алуға болады.</w:t>
      </w:r>
    </w:p>
    <w:p w:rsidR="00405A89" w:rsidRPr="0006752F" w:rsidRDefault="00405A89" w:rsidP="0006752F">
      <w:pPr>
        <w:pStyle w:val="a3"/>
        <w:spacing w:before="0" w:beforeAutospacing="0" w:after="0" w:afterAutospacing="0"/>
        <w:ind w:firstLine="709"/>
        <w:jc w:val="both"/>
      </w:pPr>
      <w:r w:rsidRPr="0006752F">
        <w:t>Қой етін сіңірлеу барысында, екі сұрыпқа жіктейді: майлы ет (семіз) және майсыз (арық) ет. Семіз майлы етті жоғарғы қоңды қойлардың төс, арқа және белдеме бөлшектерінен алады. Сіңірленген еттің құрамында, бұлшық ет ұлпасының үлесі көп болса, оның ылғалдылығы да жоғары болады. Керісінше май ұлпасының үлесі жоғарылаған сайын, сіңірленген еттің ылғалдылығы төмендейді. Сіңірленген ірі қара мал етінде 65-75%, шошқа етінде 35-75%, шел майында 4,5-12% ылғал болады.</w:t>
      </w:r>
    </w:p>
    <w:p w:rsidR="00405A89" w:rsidRPr="0006752F" w:rsidRDefault="00405A89" w:rsidP="0006752F">
      <w:pPr>
        <w:pStyle w:val="a3"/>
        <w:spacing w:before="0" w:beforeAutospacing="0" w:after="0" w:afterAutospacing="0"/>
        <w:ind w:firstLine="709"/>
        <w:jc w:val="both"/>
      </w:pPr>
      <w:r w:rsidRPr="0006752F">
        <w:t>Етті сіңірлеу барысында неғұрлым жоғары сұрыпты ірі қара мал және майсыз шошқа етін алса, соғұрлым өндірістің экономикалық тиімділігі жоғары болады деген ғылыми деректер айтылады. Сіңірлеу үдерісін дұрыс жүргізгенде, ірі қара малдан жоғары сұрыпты сіңірленген ет шығымы 10-15%, 1 сұрыпты - 40-50%, майсыз шошқа еті-20-30%, жартылай майлы шошқа еті-50-60% және майлы шошқа еті-30-10 пайыздай. Сіңірлеу барысында алынатын тамақтық қалдықтарды (сіңір, шеміршек, сырт қабаттары) студен  және зельц өнімдерін дайындауға, майды шыжғыруға, тамақтыққа жарамайтын қалдықтарды (таңбаланған, қырылып алынған ет қалдықтары, қан және сөл тамырлары) - техникалық жартылай фабрикаттар дайындауға пайдаланады.</w:t>
      </w:r>
    </w:p>
    <w:p w:rsidR="00405A89" w:rsidRPr="0006752F" w:rsidRDefault="00405A89" w:rsidP="0006752F">
      <w:pPr>
        <w:pStyle w:val="a3"/>
        <w:spacing w:before="0" w:beforeAutospacing="0" w:after="0" w:afterAutospacing="0"/>
        <w:ind w:firstLine="709"/>
        <w:jc w:val="both"/>
      </w:pPr>
      <w:r w:rsidRPr="0006752F">
        <w:t>Етті сіңірлеу қолмен жүргізіледі, пышақ ұзын және жалпақ болуы керек. Сіңірлеудің басында кесек келген бұлшық еттерді жалғасу бағыттарымен бірнеше бөлшектерге бөледі. Сол қолмен бұлшық етті ұстай отырып, оң қолдың көмегімен дәнекер ұлпаны бұлшық ет ұлпасынан айырады. Сіңірленген кесек еттің салмағы 400-500 г болуы керек. Ертеде еттеу және сіңірлеу үдерістері жекеленіп, әртүрлі өндірістік орындарда жүргізілген. Қазіргі кезде бұл екі үдерісті бірдей және бір үстелде жүргізеді, сол себептен етті бір орыннан басқа орынға тасымалдау керек емес, еңбектену шығыны азайып, еттің шығымы жоғарлайды. Еттеу және сіңірлеуді қосып жүргізгенде, үстелдің бір жағынан еттеуші, келесі жағынан сіңірлеуші жұмыскер орналасады. Еттеуді және сіңірлеуді жәй, фигурлы және конвейерлі келген үстелде жүргізеді. Жәйшә үстел темір каркастан және плиткадан дайындалған, үстінде еттеуге және сіңірлеуге қолданылатын тақтай болады. Плитканың қалпы төрт бұрышты болады, оны мәрмәр ұнтағынан, ия болмаса тоттанбайтын темірден жасайды. Үстелдің биіктігі 0,9 м, ал ұзындығы және көлденеңі өндіріс орнының аумағына байланысты, дегенмен бір жұмыскерге кем дегенде 1,2 метрдей жұмыс орыны болуы керек.</w:t>
      </w:r>
    </w:p>
    <w:p w:rsidR="00405A89" w:rsidRPr="0006752F" w:rsidRDefault="00405A89" w:rsidP="0006752F">
      <w:pPr>
        <w:pStyle w:val="a3"/>
        <w:spacing w:before="0" w:beforeAutospacing="0" w:after="0" w:afterAutospacing="0"/>
        <w:ind w:firstLine="709"/>
        <w:jc w:val="both"/>
      </w:pPr>
      <w:r w:rsidRPr="0006752F">
        <w:t>Еттеу және сіңірлеуді жүргізетін жұмыскерлерді дұрыс жайғастыру мақсатпен жәй үстелмен қатар, фигурлы  үстелде қолданылады. Фигурлы үстелді пайдаланғанда еттеу және сіңірлеуді жүргізетін жұмыскерлер біріне-бірі жақын жайғасады, нәтижесінде еңбек өнімі жоғарлайды. Үлкен ет комбинат шикізат цехында, етті және сүйекті тасымалдауда қол еңбегін азайту мақсатпен, конвейерлі желі қолданылады. Бұл желіде етті мүшелеу, еттеу және сіңірлеу үдерістері түгелдей жүргізіледі. Конвейер екі лентадан тұрады. Жоғарғы лента арқылы еттеуден түскен ұшаның бөлшектері және сүйектері жұмыс орнына жеткізіледі. Төменгі лентамен сіңірленген ет өлшеуге жіберіледі.</w:t>
      </w:r>
    </w:p>
    <w:p w:rsidR="00405A89" w:rsidRPr="0006752F" w:rsidRDefault="00405A89" w:rsidP="0006752F">
      <w:pPr>
        <w:pStyle w:val="a3"/>
        <w:spacing w:before="0" w:beforeAutospacing="0" w:after="0" w:afterAutospacing="0"/>
        <w:ind w:firstLine="709"/>
        <w:jc w:val="both"/>
      </w:pPr>
      <w:r w:rsidRPr="0006752F">
        <w:rPr>
          <w:b/>
          <w:bCs/>
          <w:i/>
          <w:iCs/>
        </w:rPr>
        <w:t>Ішкі мүшелерді өңдеу.</w:t>
      </w:r>
      <w:r w:rsidRPr="0006752F">
        <w:t xml:space="preserve"> Шұжық өнімдеріне пайдаланылатын ішкі мүшелерді сұрыптап, сіңірлейді. Сіңірлегенде қан және сөл тамырларын айырады, бауырдан-өт </w:t>
      </w:r>
      <w:r w:rsidRPr="0006752F">
        <w:lastRenderedPageBreak/>
        <w:t>өзегін (желчные протоки) бөледі. Ірі қара мал басын еттейді, сіңірлейді, қанталаған жерлерін, көздерін және т.б. желінбейтін заттарды алып тастайды, дәнекер ұлпаларын және майын қалдырады. Желін және таз қарынды бірнеше бөлшекке бөледі. Ішкі мүшелерді кесу үшін дискілі екі білікті ет кескішті пайдаланады.</w:t>
      </w:r>
    </w:p>
    <w:p w:rsidR="00405A89" w:rsidRPr="0006752F" w:rsidRDefault="00405A89" w:rsidP="0006752F">
      <w:pPr>
        <w:pStyle w:val="a3"/>
        <w:spacing w:before="0" w:beforeAutospacing="0" w:after="0" w:afterAutospacing="0"/>
        <w:ind w:firstLine="709"/>
        <w:jc w:val="both"/>
      </w:pPr>
      <w:r w:rsidRPr="0006752F">
        <w:t>Сіңірленген ішкі мүшелерді түр-түрімен пісіруге жібереді. Ішкі мүшелерді сіңірлеу үдерісінде қалған қалдықтарды техникалық заттар жасауға қолданады. Ливерлі шұжық жасауға баратын ішкі мүшелерді 2-6 сағаттай пісіреді. Бауырдан өт өзегін алғаннан кейін, бірнеше кесек қылып турайды, суық суда 2-4 сағаттай ұстап ылғалдандырады да 15-20 минуттай қайнаған суда жартылай пісіреді.</w:t>
      </w:r>
    </w:p>
    <w:p w:rsidR="00405A89" w:rsidRPr="0006752F" w:rsidRDefault="00405A89" w:rsidP="0006752F">
      <w:pPr>
        <w:pStyle w:val="a3"/>
        <w:spacing w:before="0" w:beforeAutospacing="0" w:after="0" w:afterAutospacing="0"/>
        <w:ind w:firstLine="709"/>
        <w:jc w:val="both"/>
      </w:pPr>
      <w:r w:rsidRPr="0006752F">
        <w:rPr>
          <w:b/>
          <w:bCs/>
          <w:i/>
          <w:iCs/>
        </w:rPr>
        <w:t>Шел майды дайындау.</w:t>
      </w:r>
      <w:r w:rsidRPr="0006752F">
        <w:t> Шұжық дайындау өндірісінде шел майды табиғи және тұздалған күйінде пайдаланады. Оны дайындау: сырт терісін айыру, артық тұздан және әртүрлі ласталынған заттардан тазалау, суыту және ұсақтау операцияларынан тұрады. Шел майын кесектеп ұсақтайды, кесектің қалпы және мөлшері, әртүрлі сұрыпты шұжық дайындау нұсқаулар талабына сай келуі тиіс. Кесу қолмен, ия болмаса шел май кесетін машинамен жүргізіледі. Шел май кескішпен ұсақтағанда, шел май қызып, қысымға ілегеді де, қатты басылады, қалпы өзгереді. Мұндай шел майды пісіргенде, тез арада еріп те кетуі мүмкін. Көрсетілген кемшіліктерді болдырмау мақсатпен, шел майын алдын-ала температурасы 0</w:t>
      </w:r>
      <w:r w:rsidRPr="0006752F">
        <w:rPr>
          <w:vertAlign w:val="superscript"/>
        </w:rPr>
        <w:t>0</w:t>
      </w:r>
      <w:r w:rsidRPr="0006752F">
        <w:t>С дейін суытады. Шел майды, ұсақталған етке қосып куттер қондырғысымен де ұсақтауға болады.</w:t>
      </w:r>
    </w:p>
    <w:p w:rsidR="00405A89" w:rsidRPr="0006752F" w:rsidRDefault="00405A89" w:rsidP="0006752F">
      <w:pPr>
        <w:pStyle w:val="a3"/>
        <w:spacing w:before="0" w:beforeAutospacing="0" w:after="0" w:afterAutospacing="0"/>
        <w:ind w:firstLine="709"/>
        <w:jc w:val="both"/>
      </w:pPr>
      <w:r w:rsidRPr="0006752F">
        <w:rPr>
          <w:b/>
          <w:bCs/>
          <w:i/>
          <w:iCs/>
        </w:rPr>
        <w:t>Сырт қабықтарын дайындау.</w:t>
      </w:r>
      <w:r w:rsidRPr="0006752F">
        <w:t> Ішек қабықтарын дайындағанда, ең бірінші оларды ластан және тұздан тазалайды, ылғалдандырады және бөлшектеп кеседі. Тұздалған ішекті суық суға ұстап жібітеді, ірі қара малдың ішегін 12-16 сағат, шошқа және қой ішектерін 2-3 сағаттай ұстайды. Тым кепкен ішектерді бір тәулікке дейін ұстап, жібітеді. Ылғалдандыру барысында олар бөртеді және созылғыш келеді. Суды ауыстырып отырады. Суда жібіткеннен кейін, ішекті сумен жуады, ия болмаса ауамен үрлейді. Мұндағы мақсат, ішекті ылас заттардан толық тазарту және бүтіндігін тексеру. Ішектің бойында тесік  кездессе, сол жерден кеседі. Егерде ішектің ішінде ішқұрт және шіріген жерлері болса түгелдей кесіп алып тастайды. Жібітілген, жуылған және үрленген ішектерде әліде болса ласталған заттар қалса, айналдырып жылы сумен жуады. Осылай дайындалған ішектерді міндетті түрде сол мезгілде пайдалану керек, өйткені олар тез бұзылады. Дайындалған ішектерді суық жерде тек қана 2-3 сағаттай сақтайды. Ал көп уақыт сақтау қажет болған жағдайда, оған күшті концентратты тұздық ерітінді құйып, температурасы 4</w:t>
      </w:r>
      <w:r w:rsidRPr="0006752F">
        <w:rPr>
          <w:vertAlign w:val="superscript"/>
        </w:rPr>
        <w:t>0</w:t>
      </w:r>
      <w:r w:rsidRPr="0006752F">
        <w:t>С тан аспайтын орында ұстайды.</w:t>
      </w:r>
    </w:p>
    <w:p w:rsidR="00405A89" w:rsidRPr="0006752F" w:rsidRDefault="00405A89" w:rsidP="0006752F">
      <w:pPr>
        <w:pStyle w:val="a3"/>
        <w:spacing w:before="0" w:beforeAutospacing="0" w:after="0" w:afterAutospacing="0"/>
        <w:ind w:firstLine="709"/>
        <w:jc w:val="both"/>
      </w:pPr>
      <w:r w:rsidRPr="0006752F">
        <w:t>Ірі қара мал ішегін ұзындығы 50 см-дей қылып кеседі де, бір жағын жіңішке кендірмен байлап, бірдей қылып жайғастырады. Ақауы бар (қарайған, тотталған, май таңбалы) ішектерді сұрыптайды. Осылай дайындалған ішектерді жалпақ шараларға байланбаған ұштарын бірыңғай қаратып салады. Ішектерді бұлай жайғастыру, оларды шприцовкалағанда ыңғайлы болады.</w:t>
      </w:r>
    </w:p>
    <w:p w:rsidR="00405A89" w:rsidRPr="0006752F" w:rsidRDefault="00405A89" w:rsidP="0006752F">
      <w:pPr>
        <w:pStyle w:val="a3"/>
        <w:spacing w:before="0" w:beforeAutospacing="0" w:after="0" w:afterAutospacing="0"/>
        <w:ind w:firstLine="709"/>
        <w:jc w:val="both"/>
      </w:pPr>
      <w:r w:rsidRPr="0006752F">
        <w:t>Сосиска дайындауға пайдаланылатын қой ішектерін жібіткеннен кейін, диаметрі бойынша колибровка жасалған ішектерді сумен толтырады, ия болмаса ауа үрлейді де колибровкалық тақтайдың тесігіне енгізеді. Колибровкалау кезеңінде тым ұзын ішектерді, ұзындығы 4-5 метрдей қылып жекелеп кеседі, жалпақ шараға, бір ұшы шараның үстінде болатындай қылып салады. Осылайша жайғастыру шприцтеу үдерісінде жұмыскерлерге ыңғайлы болады. Ірі қара мал және шошқа қуықтарын (пузырь мочевой) жоғары көрсетілгендей суда жібітеді, сосын жылы суда тазалап жуады. Дайындау кезеңінде оларды мөлшеріне байланысты сұрыптайды. Орташа мөлшерлі қуықтарды белорус және астаналық шұжықтарды, кішкентайларын-докторлық және ысталған шұжықтарды дайындауға қолданады. Мөлшері үлкен келген қуықтарды батон қалыпты етіп тігіп, зельц және рулет өнімдеріне сырт қабат ретінде пайдаланады.</w:t>
      </w:r>
    </w:p>
    <w:p w:rsidR="00405A89" w:rsidRPr="0006752F" w:rsidRDefault="00405A89" w:rsidP="0006752F">
      <w:pPr>
        <w:pStyle w:val="a3"/>
        <w:spacing w:before="0" w:beforeAutospacing="0" w:after="0" w:afterAutospacing="0"/>
        <w:ind w:firstLine="709"/>
        <w:jc w:val="both"/>
      </w:pPr>
      <w:r w:rsidRPr="0006752F">
        <w:t xml:space="preserve">Целлофандық сырт қабықты ұзындығы мен диаметрін біркелкі қылып дайындайды. Олар пәшке түрінде (әрбірінде 50 данадан) түседі. Дайындау барысында целлофандық сырт қабықтың бір ұшын байлайды. Кейде шприцтеу алдында сырт қабық ұштарын суға </w:t>
      </w:r>
      <w:r w:rsidRPr="0006752F">
        <w:lastRenderedPageBreak/>
        <w:t>батырып ылғалдандырады, қабық созылғыш келеді, екіншіден оларды цевкаға енгізу оңайланады.</w:t>
      </w:r>
    </w:p>
    <w:p w:rsidR="00405A89" w:rsidRPr="0006752F" w:rsidRDefault="00405A89" w:rsidP="0006752F">
      <w:pPr>
        <w:pStyle w:val="a3"/>
        <w:spacing w:before="0" w:beforeAutospacing="0" w:after="0" w:afterAutospacing="0"/>
        <w:ind w:firstLine="709"/>
        <w:jc w:val="both"/>
      </w:pPr>
      <w:r w:rsidRPr="0006752F">
        <w:t>Дөңгелек күйінде түскен кутизиндік сырт қабықты, ұзындығы 50-60 см қылып кеседі, басқа дайындауүдерістері, целлофандық қабығы сияқты.</w:t>
      </w:r>
    </w:p>
    <w:p w:rsidR="00405A89" w:rsidRPr="0006752F" w:rsidRDefault="00405A89" w:rsidP="0006752F">
      <w:pPr>
        <w:pStyle w:val="1"/>
        <w:spacing w:before="0" w:beforeAutospacing="0" w:after="0" w:afterAutospacing="0"/>
        <w:ind w:firstLine="709"/>
        <w:jc w:val="both"/>
        <w:rPr>
          <w:sz w:val="24"/>
          <w:szCs w:val="24"/>
        </w:rPr>
      </w:pPr>
      <w:r w:rsidRPr="0006752F">
        <w:rPr>
          <w:sz w:val="24"/>
          <w:szCs w:val="24"/>
        </w:rPr>
        <w:t>Етті тұздау</w:t>
      </w:r>
    </w:p>
    <w:p w:rsidR="00405A89" w:rsidRPr="0006752F" w:rsidRDefault="00405A89" w:rsidP="0006752F">
      <w:pPr>
        <w:pStyle w:val="a3"/>
        <w:spacing w:before="0" w:beforeAutospacing="0" w:after="0" w:afterAutospacing="0"/>
        <w:ind w:firstLine="709"/>
        <w:jc w:val="both"/>
      </w:pPr>
      <w:r w:rsidRPr="0006752F">
        <w:t>Сіңірленген етті тұздауға жібереді. Етті тұздау алдында ұсақтап турайды. Етті тұздау ерітіндісінде ұстау уақыты, ерітіндінің ұлпаларға сіңу дәрежесіне және күрделі түрде жүретін физикалық-химиялық, биохимиялық үдерістерге байланысты.</w:t>
      </w:r>
    </w:p>
    <w:p w:rsidR="00405A89" w:rsidRPr="0006752F" w:rsidRDefault="00405A89" w:rsidP="0006752F">
      <w:pPr>
        <w:pStyle w:val="a3"/>
        <w:spacing w:before="0" w:beforeAutospacing="0" w:after="0" w:afterAutospacing="0"/>
        <w:ind w:firstLine="709"/>
        <w:jc w:val="both"/>
      </w:pPr>
      <w:r w:rsidRPr="0006752F">
        <w:t>Тұздың ақуызбен байланысу нәтижесінде еттің суды байлау қасиеті жоғарылайды және оны әрі қарай жылумен өңдегенде бойында ұстап қалады. Бұлшық ет ұлпасына, әсіресе май ұлпасына тұздық ерітіндінің сіңуі төмен деңгейде болу себебінен, тұздау үдерісін жеделдету мақсатта, тұздалатын еттің ұсақталу мөлшерінің маңызы өте зор.</w:t>
      </w:r>
    </w:p>
    <w:p w:rsidR="00405A89" w:rsidRPr="0006752F" w:rsidRDefault="00405A89" w:rsidP="0006752F">
      <w:pPr>
        <w:pStyle w:val="a3"/>
        <w:spacing w:before="0" w:beforeAutospacing="0" w:after="0" w:afterAutospacing="0"/>
        <w:ind w:firstLine="709"/>
        <w:jc w:val="both"/>
      </w:pPr>
      <w:r w:rsidRPr="0006752F">
        <w:t>Пісірілген шұжық және сосиска дайындауға арналған етті решеткалы волчоктан (тесік диаметрі 2-3 мм) өткізіп уақтайды. Етті шрот қалыпты (волчоктың решеткасынан, тесік диаметрі 20-30 мм) етіп те тұздауға болады. Ұсақтап туралған ет 6 сағат, ал шрот қалыпты ет 48-72 сағат шамасында тұздалады.</w:t>
      </w:r>
    </w:p>
    <w:p w:rsidR="00405A89" w:rsidRPr="0006752F" w:rsidRDefault="00405A89" w:rsidP="0006752F">
      <w:pPr>
        <w:pStyle w:val="a3"/>
        <w:spacing w:before="0" w:beforeAutospacing="0" w:after="0" w:afterAutospacing="0"/>
        <w:ind w:firstLine="709"/>
        <w:jc w:val="both"/>
      </w:pPr>
      <w:r w:rsidRPr="0006752F">
        <w:t>Ветчина және кейбір жартылай ысталған шұжық дайындауға қолданылатын шошқа етін, тұздау алдында волчокпен ұсақтайды, волчок тесігінің диаметрі 8-12 мм болуы керек, ол етті екінші рет ұсақтауға қажетсіз етеді.</w:t>
      </w:r>
    </w:p>
    <w:p w:rsidR="00405A89" w:rsidRPr="0006752F" w:rsidRDefault="00405A89" w:rsidP="0006752F">
      <w:pPr>
        <w:pStyle w:val="a3"/>
        <w:spacing w:before="0" w:beforeAutospacing="0" w:after="0" w:afterAutospacing="0"/>
        <w:ind w:firstLine="709"/>
        <w:jc w:val="both"/>
      </w:pPr>
      <w:r w:rsidRPr="0006752F">
        <w:t>Ірі қара мал және шошқа етін тұздауды тездету үшін, решеткалы волчокпен (тесік диаметрі 2-3 мм) ұсақтап, 100 л суға 3 кг тұз, 50 г нитрит және 250 г селитра ерітілген ерітіндімен тұздайды. Ерітіндінің температурасы 10-12</w:t>
      </w:r>
      <w:r w:rsidRPr="0006752F">
        <w:rPr>
          <w:vertAlign w:val="superscript"/>
        </w:rPr>
        <w:t>о</w:t>
      </w:r>
      <w:r w:rsidRPr="0006752F">
        <w:t>С тығыздығы 1,2 аспауы керек. Ірі қара малдың 100 кг етіне 13 кг, ал шошқа етіне 11 кг ерітінді қосады. Еттің температурасы, тұздағаннан соң 10-12</w:t>
      </w:r>
      <w:r w:rsidRPr="0006752F">
        <w:rPr>
          <w:vertAlign w:val="superscript"/>
        </w:rPr>
        <w:t>о</w:t>
      </w:r>
      <w:r w:rsidRPr="0006752F">
        <w:t>С аспауы керек.</w:t>
      </w:r>
    </w:p>
    <w:p w:rsidR="00405A89" w:rsidRPr="0006752F" w:rsidRDefault="00405A89" w:rsidP="0006752F">
      <w:pPr>
        <w:pStyle w:val="a3"/>
        <w:spacing w:before="0" w:beforeAutospacing="0" w:after="0" w:afterAutospacing="0"/>
        <w:ind w:firstLine="709"/>
        <w:jc w:val="both"/>
      </w:pPr>
      <w:r w:rsidRPr="0006752F">
        <w:t>Тұздау ингредиенттерімен тұздалған етті араластырғыш апаратымен мұқтаждап араластырады. Содан кейін ыдысқа салып алып, температурасы 3-4</w:t>
      </w:r>
      <w:r w:rsidRPr="0006752F">
        <w:rPr>
          <w:vertAlign w:val="superscript"/>
        </w:rPr>
        <w:t>о</w:t>
      </w:r>
      <w:r w:rsidRPr="0006752F">
        <w:t>С камерада 6 сағат, керек болған жағдайда ерітіндіде 24 сағатқа дейін ұстайды.</w:t>
      </w:r>
    </w:p>
    <w:p w:rsidR="00405A89" w:rsidRPr="0006752F" w:rsidRDefault="00405A89" w:rsidP="0006752F">
      <w:pPr>
        <w:pStyle w:val="a3"/>
        <w:spacing w:before="0" w:beforeAutospacing="0" w:after="0" w:afterAutospacing="0"/>
        <w:ind w:firstLine="709"/>
        <w:jc w:val="both"/>
      </w:pPr>
      <w:r w:rsidRPr="0006752F">
        <w:t>Егерде ерітінді дайындайтын жағдай болмаса, оның орнына 10% су, ия болмаса мұз қосады, ал тұзды, селитраны  және нитритті жоғарғы рецептура бойынша қажетті мөлшерде үстемелейді.</w:t>
      </w:r>
    </w:p>
    <w:p w:rsidR="00405A89" w:rsidRPr="0006752F" w:rsidRDefault="00405A89" w:rsidP="0006752F">
      <w:pPr>
        <w:pStyle w:val="a3"/>
        <w:spacing w:before="0" w:beforeAutospacing="0" w:after="0" w:afterAutospacing="0"/>
        <w:ind w:firstLine="709"/>
        <w:jc w:val="both"/>
      </w:pPr>
      <w:r w:rsidRPr="0006752F">
        <w:t>Тұздауүдерісін тездету, етті салқындатуға қажет орынды азайтады, ыдысты тиімді пайдалануын, дайындалған шұжықтың шығымын және сапасын жоғарлатады.</w:t>
      </w:r>
    </w:p>
    <w:p w:rsidR="00405A89" w:rsidRPr="0006752F" w:rsidRDefault="00405A89" w:rsidP="0006752F">
      <w:pPr>
        <w:pStyle w:val="a3"/>
        <w:spacing w:before="0" w:beforeAutospacing="0" w:after="0" w:afterAutospacing="0"/>
        <w:ind w:firstLine="709"/>
        <w:jc w:val="both"/>
      </w:pPr>
      <w:r w:rsidRPr="0006752F">
        <w:t>Еске алатын жағдай, тұздалған ет ас тұзының әсерінен табиғи түсін жоғалтып, сұрғылт және әртүрлі түсті болып кетеді. Бұл жағдайды болдырмау мақсатпен, етке нитрит, ия болмаса селитра, дұрысы екеуінің қоспасын қосады. Нитрит және нитраттың әсерінен азоксигемоглобин және азоксимиоглобин түзіліп, олар етке, соңынан өнімге ашық түс береді.</w:t>
      </w:r>
    </w:p>
    <w:p w:rsidR="00405A89" w:rsidRPr="0006752F" w:rsidRDefault="00405A89" w:rsidP="0006752F">
      <w:pPr>
        <w:pStyle w:val="a3"/>
        <w:spacing w:before="0" w:beforeAutospacing="0" w:after="0" w:afterAutospacing="0"/>
        <w:ind w:firstLine="709"/>
        <w:jc w:val="both"/>
      </w:pPr>
      <w:r w:rsidRPr="0006752F">
        <w:t>Нитрат, денитрифициялар бактериялардың әсерінен нитритке көшеді.</w:t>
      </w:r>
    </w:p>
    <w:p w:rsidR="00405A89" w:rsidRPr="0006752F" w:rsidRDefault="00405A89" w:rsidP="0006752F">
      <w:pPr>
        <w:pStyle w:val="a3"/>
        <w:spacing w:before="0" w:beforeAutospacing="0" w:after="0" w:afterAutospacing="0"/>
        <w:ind w:firstLine="709"/>
        <w:jc w:val="both"/>
      </w:pPr>
      <w:r w:rsidRPr="0006752F">
        <w:t>H</w:t>
      </w:r>
      <w:r w:rsidRPr="0006752F">
        <w:rPr>
          <w:vertAlign w:val="subscript"/>
        </w:rPr>
        <w:t>2</w:t>
      </w:r>
    </w:p>
    <w:p w:rsidR="00405A89" w:rsidRPr="0006752F" w:rsidRDefault="00405A89" w:rsidP="0006752F">
      <w:pPr>
        <w:pStyle w:val="a3"/>
        <w:spacing w:before="0" w:beforeAutospacing="0" w:after="0" w:afterAutospacing="0"/>
        <w:ind w:firstLine="709"/>
        <w:jc w:val="both"/>
      </w:pPr>
      <w:r w:rsidRPr="0006752F">
        <w:t>          NaNO</w:t>
      </w:r>
      <w:r w:rsidRPr="0006752F">
        <w:rPr>
          <w:vertAlign w:val="subscript"/>
        </w:rPr>
        <w:t>3</w:t>
      </w:r>
      <w:r w:rsidRPr="0006752F">
        <w:t>    ___   NaNO</w:t>
      </w:r>
      <w:r w:rsidRPr="0006752F">
        <w:rPr>
          <w:vertAlign w:val="subscript"/>
        </w:rPr>
        <w:t>2</w:t>
      </w:r>
      <w:r w:rsidRPr="0006752F">
        <w:t>+H</w:t>
      </w:r>
      <w:r w:rsidRPr="0006752F">
        <w:rPr>
          <w:vertAlign w:val="subscript"/>
        </w:rPr>
        <w:t>2 </w:t>
      </w:r>
      <w:r w:rsidRPr="0006752F">
        <w:t>O</w:t>
      </w:r>
    </w:p>
    <w:p w:rsidR="00405A89" w:rsidRPr="0006752F" w:rsidRDefault="00405A89" w:rsidP="0006752F">
      <w:pPr>
        <w:pStyle w:val="a3"/>
        <w:spacing w:before="0" w:beforeAutospacing="0" w:after="0" w:afterAutospacing="0"/>
        <w:ind w:firstLine="709"/>
        <w:jc w:val="both"/>
      </w:pPr>
      <w:r w:rsidRPr="0006752F">
        <w:t>нитрат             нитрит</w:t>
      </w:r>
    </w:p>
    <w:p w:rsidR="00405A89" w:rsidRPr="0006752F" w:rsidRDefault="00405A89" w:rsidP="0006752F">
      <w:pPr>
        <w:pStyle w:val="a3"/>
        <w:spacing w:before="0" w:beforeAutospacing="0" w:after="0" w:afterAutospacing="0"/>
        <w:ind w:firstLine="709"/>
        <w:jc w:val="both"/>
      </w:pPr>
      <w:r w:rsidRPr="0006752F">
        <w:t>Қышқылды ортада (етке тән) нитрит азот қышқылына түзіледі. </w:t>
      </w:r>
    </w:p>
    <w:p w:rsidR="00405A89" w:rsidRPr="0006752F" w:rsidRDefault="00405A89" w:rsidP="0006752F">
      <w:pPr>
        <w:pStyle w:val="a3"/>
        <w:spacing w:before="0" w:beforeAutospacing="0" w:after="0" w:afterAutospacing="0"/>
        <w:ind w:firstLine="709"/>
        <w:jc w:val="both"/>
      </w:pPr>
      <w:r w:rsidRPr="0006752F">
        <w:t>NaNO</w:t>
      </w:r>
      <w:r w:rsidRPr="0006752F">
        <w:rPr>
          <w:vertAlign w:val="subscript"/>
        </w:rPr>
        <w:t>2</w:t>
      </w:r>
      <w:r w:rsidRPr="0006752F">
        <w:t>     </w:t>
      </w:r>
      <w:r w:rsidRPr="0006752F">
        <w:rPr>
          <w:u w:val="single"/>
        </w:rPr>
        <w:t>H +</w:t>
      </w:r>
      <w:r w:rsidRPr="0006752F">
        <w:t>  HNO</w:t>
      </w:r>
      <w:r w:rsidRPr="0006752F">
        <w:rPr>
          <w:vertAlign w:val="subscript"/>
        </w:rPr>
        <w:t>2</w:t>
      </w:r>
    </w:p>
    <w:p w:rsidR="00405A89" w:rsidRPr="0006752F" w:rsidRDefault="00405A89" w:rsidP="0006752F">
      <w:pPr>
        <w:pStyle w:val="a3"/>
        <w:spacing w:before="0" w:beforeAutospacing="0" w:after="0" w:afterAutospacing="0"/>
        <w:ind w:firstLine="709"/>
        <w:jc w:val="both"/>
      </w:pPr>
      <w:r w:rsidRPr="0006752F">
        <w:t>          нитрит         азот қышқылы</w:t>
      </w:r>
    </w:p>
    <w:p w:rsidR="00405A89" w:rsidRPr="0006752F" w:rsidRDefault="00405A89" w:rsidP="0006752F">
      <w:pPr>
        <w:pStyle w:val="a3"/>
        <w:spacing w:before="0" w:beforeAutospacing="0" w:after="0" w:afterAutospacing="0"/>
        <w:ind w:firstLine="709"/>
        <w:jc w:val="both"/>
      </w:pPr>
      <w:r w:rsidRPr="0006752F">
        <w:t>Азот қышқылы, ет құрамындағы  редуциялық заттар әсерінен, азот тотығына айналады. </w:t>
      </w:r>
    </w:p>
    <w:p w:rsidR="00405A89" w:rsidRPr="0006752F" w:rsidRDefault="00405A89" w:rsidP="0006752F">
      <w:pPr>
        <w:pStyle w:val="a3"/>
        <w:spacing w:before="0" w:beforeAutospacing="0" w:after="0" w:afterAutospacing="0"/>
        <w:ind w:firstLine="709"/>
        <w:jc w:val="both"/>
      </w:pPr>
      <w:r w:rsidRPr="0006752F">
        <w:t>HNO</w:t>
      </w:r>
      <w:r w:rsidRPr="0006752F">
        <w:rPr>
          <w:vertAlign w:val="subscript"/>
        </w:rPr>
        <w:t>2</w:t>
      </w:r>
      <w:r w:rsidRPr="0006752F">
        <w:t> </w:t>
      </w:r>
      <w:r w:rsidRPr="0006752F">
        <w:rPr>
          <w:u w:val="single"/>
        </w:rPr>
        <w:t>редуциялық заттар</w:t>
      </w:r>
      <w:r w:rsidRPr="0006752F">
        <w:t>  NO</w:t>
      </w:r>
    </w:p>
    <w:p w:rsidR="00405A89" w:rsidRPr="0006752F" w:rsidRDefault="00405A89" w:rsidP="0006752F">
      <w:pPr>
        <w:pStyle w:val="a3"/>
        <w:spacing w:before="0" w:beforeAutospacing="0" w:after="0" w:afterAutospacing="0"/>
        <w:ind w:firstLine="709"/>
        <w:jc w:val="both"/>
      </w:pPr>
      <w:r w:rsidRPr="0006752F">
        <w:t>азот қышқылы                  азот тотығы </w:t>
      </w:r>
    </w:p>
    <w:p w:rsidR="00405A89" w:rsidRPr="0006752F" w:rsidRDefault="00405A89" w:rsidP="0006752F">
      <w:pPr>
        <w:pStyle w:val="a3"/>
        <w:spacing w:before="0" w:beforeAutospacing="0" w:after="0" w:afterAutospacing="0"/>
        <w:ind w:firstLine="709"/>
        <w:jc w:val="both"/>
      </w:pPr>
      <w:r w:rsidRPr="0006752F">
        <w:t>Азот тотығы гемоглобинмен және миголобинмен реакцияға түсіп, етке ашық қызыл түс береді.</w:t>
      </w:r>
    </w:p>
    <w:p w:rsidR="00405A89" w:rsidRPr="0006752F" w:rsidRDefault="00405A89" w:rsidP="0006752F">
      <w:pPr>
        <w:pStyle w:val="a3"/>
        <w:spacing w:before="0" w:beforeAutospacing="0" w:after="0" w:afterAutospacing="0"/>
        <w:ind w:firstLine="709"/>
        <w:jc w:val="both"/>
      </w:pPr>
      <w:r w:rsidRPr="0006752F">
        <w:t>НЬ    +       NO             NOНЬ</w:t>
      </w:r>
    </w:p>
    <w:p w:rsidR="00405A89" w:rsidRPr="0006752F" w:rsidRDefault="00405A89" w:rsidP="0006752F">
      <w:pPr>
        <w:pStyle w:val="a3"/>
        <w:spacing w:before="0" w:beforeAutospacing="0" w:after="0" w:afterAutospacing="0"/>
        <w:ind w:firstLine="709"/>
        <w:jc w:val="both"/>
      </w:pPr>
      <w:r w:rsidRPr="0006752F">
        <w:lastRenderedPageBreak/>
        <w:t>           гемоглобин   азот тотығы    азоксигемоглобин        </w:t>
      </w:r>
    </w:p>
    <w:p w:rsidR="00405A89" w:rsidRPr="0006752F" w:rsidRDefault="00405A89" w:rsidP="0006752F">
      <w:pPr>
        <w:pStyle w:val="a3"/>
        <w:spacing w:before="0" w:beforeAutospacing="0" w:after="0" w:afterAutospacing="0"/>
        <w:ind w:firstLine="709"/>
        <w:jc w:val="both"/>
      </w:pPr>
      <w:r w:rsidRPr="0006752F">
        <w:t>Бұл реакцияның жүру қарқыны, ортаның реакциясына байланысты: ортаның рН 5,2-6,6 шамасында болса, бұл үдеріс қарқынды түрде жүреді. Азот тотығының пайда болуы ортаның реакциясынан басқа, температураға және оның бөлінуіне әсерін тигізетін заттарға да байланысты. Сол себептен бояу заттарының түзілуіне нақтылы уақыт керек, ол етті тұздық ерітіндіде ұстау мезгілімен анықталады.</w:t>
      </w:r>
    </w:p>
    <w:p w:rsidR="00405A89" w:rsidRPr="0006752F" w:rsidRDefault="00405A89" w:rsidP="0006752F">
      <w:pPr>
        <w:pStyle w:val="a3"/>
        <w:spacing w:before="0" w:beforeAutospacing="0" w:after="0" w:afterAutospacing="0"/>
        <w:ind w:firstLine="709"/>
        <w:jc w:val="both"/>
      </w:pPr>
      <w:r w:rsidRPr="0006752F">
        <w:t>Нитраттың және селитраның етке тигізетін әсерінің күші, ас тұзының қатысуына да байланысты, өйткені ол етте микроорганизмдер- дің дамуын тоқтатады, яғни микробтардың ферменттік үдерісін жояды.</w:t>
      </w:r>
    </w:p>
    <w:p w:rsidR="00405A89" w:rsidRPr="0006752F" w:rsidRDefault="00405A89" w:rsidP="0006752F">
      <w:pPr>
        <w:pStyle w:val="a3"/>
        <w:spacing w:before="0" w:beforeAutospacing="0" w:after="0" w:afterAutospacing="0"/>
        <w:ind w:firstLine="709"/>
        <w:jc w:val="both"/>
      </w:pPr>
      <w:r w:rsidRPr="0006752F">
        <w:t>Шұжық өнімдерінің құрамында 0,015%-дай нитрит болуы мүмкін, дегенмен нитриттің мөлшері 0,01%-дан жоғары болса, еттің түсі қызыл-қара, жағымсыз дәм және иіс пайда болады. Оны бұлай түсіндіреді: нитрозаттардың химиялық өзгеру нәтижесінде азот асқын тотығы (перекисі) түзіледі. Осы себептен етке қосатын нитриттің мөлшері аз болуы керек, бірақта тұрақты бояулы түс беруге жеткілікті болғаны жөн. Бұл тұздық заттар етке бірқалыпты ену үшін, оларды тек қана ерітінді түрінде қосады. Ерітінді дайындау үшін, ең жақсысы тұз еріткіш аппаратын пайдалану. Ол қашанда болсын сапалы, ашық түсті, тұрақты концентрациялы ерітінді береді.</w:t>
      </w:r>
    </w:p>
    <w:p w:rsidR="00405A89" w:rsidRPr="0006752F" w:rsidRDefault="00405A89" w:rsidP="0006752F">
      <w:pPr>
        <w:pStyle w:val="a3"/>
        <w:spacing w:before="0" w:beforeAutospacing="0" w:after="0" w:afterAutospacing="0"/>
        <w:ind w:firstLine="709"/>
        <w:jc w:val="both"/>
      </w:pPr>
      <w:r w:rsidRPr="0006752F">
        <w:t>Тұз еріткіш апараты цилиндр қалыпты астыңғы жағы сүйірлеу болады. Оның бөшкесіне, тұз салып, қабаттарынан өтіп күшейеді және тазаланылады. Судың мөлшері бір қалыпта болғаны жөн, ол жүзгіш клапанмен реттелінеді. Етті тұздау әртүрлі ыдыстарда жүргізіледі: чанда, бөшкеде, көбінесе әртүрлі мөлшерлі  темір шараларда. Көп тарағаны қалайыдан, ия болмаса тот баспайтын темірден жасалынған, мөлшері 20 кг-дай ет сиятын биіктігі 150-200 мм шаралар. АҚШ-та пісірілген шұжықтарды дайындау өндірісінде, етті куттерде тұздау жүргізіледі.</w:t>
      </w:r>
    </w:p>
    <w:p w:rsidR="00405A89" w:rsidRPr="0006752F" w:rsidRDefault="00405A89" w:rsidP="0006752F">
      <w:pPr>
        <w:pStyle w:val="a3"/>
        <w:spacing w:before="0" w:beforeAutospacing="0" w:after="0" w:afterAutospacing="0"/>
        <w:ind w:firstLine="709"/>
        <w:jc w:val="both"/>
      </w:pPr>
      <w:r w:rsidRPr="0006752F">
        <w:t>Ол үшін ет табанында суытылған, ия болмаса жас сойылған түрінде қолданылады. Етті тұздағаннан кейін ұстамай, пісірілген шұжық дайындау Чехословакия елінде қолданылады. Чехославакия ғалымдарының айтуынша, еттің пісіп-жетілу процесі 3 тәулік шамасында, температурасы 3-4</w:t>
      </w:r>
      <w:r w:rsidRPr="0006752F">
        <w:rPr>
          <w:vertAlign w:val="superscript"/>
        </w:rPr>
        <w:t>о</w:t>
      </w:r>
      <w:r w:rsidRPr="0006752F">
        <w:t>С ұшаның өзінде өтуі керек. Бұл технологияны енгізгенде, қосымша етті пісіру-жетілу үдерісі жүргізілмейді және дайындалған шұжықтың сапасы өте жоғары болады.</w:t>
      </w:r>
    </w:p>
    <w:p w:rsidR="00405A89" w:rsidRPr="0006752F" w:rsidRDefault="00405A89" w:rsidP="0006752F">
      <w:pPr>
        <w:pStyle w:val="a3"/>
        <w:spacing w:before="0" w:beforeAutospacing="0" w:after="0" w:afterAutospacing="0"/>
        <w:ind w:firstLine="709"/>
        <w:jc w:val="both"/>
      </w:pPr>
      <w:r w:rsidRPr="0006752F">
        <w:t>Кейбір мемлекеттерде, еттің пісіп-жетілуін тездету мақсатпен протеолиттік ферменттер (папаин, фицин, бромелин) қолданылады. Дұрыс таңдалып алынған ферменттер, еттің сапасына кері әсерін тигізбей, пісіп-жетілу үдерісін тездетеді.</w:t>
      </w:r>
    </w:p>
    <w:p w:rsidR="00BA501B" w:rsidRPr="0006752F" w:rsidRDefault="00BA501B" w:rsidP="0006752F">
      <w:pPr>
        <w:spacing w:after="0" w:line="240" w:lineRule="auto"/>
        <w:ind w:firstLine="709"/>
        <w:jc w:val="both"/>
        <w:outlineLvl w:val="0"/>
        <w:rPr>
          <w:rFonts w:ascii="Times New Roman" w:eastAsia="Times New Roman" w:hAnsi="Times New Roman" w:cs="Times New Roman"/>
          <w:b/>
          <w:bCs/>
          <w:kern w:val="36"/>
          <w:sz w:val="24"/>
          <w:szCs w:val="24"/>
        </w:rPr>
      </w:pPr>
      <w:r w:rsidRPr="0006752F">
        <w:rPr>
          <w:rFonts w:ascii="Times New Roman" w:eastAsia="Times New Roman" w:hAnsi="Times New Roman" w:cs="Times New Roman"/>
          <w:b/>
          <w:bCs/>
          <w:kern w:val="36"/>
          <w:sz w:val="24"/>
          <w:szCs w:val="24"/>
        </w:rPr>
        <w:t>Шұжықтық ұсақталған етті дайындау және оны қабыққа толтыру</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Етті екінші рет ұсақтау.</w:t>
      </w:r>
      <w:r w:rsidRPr="0006752F">
        <w:rPr>
          <w:rFonts w:ascii="Times New Roman" w:eastAsia="Times New Roman" w:hAnsi="Times New Roman" w:cs="Times New Roman"/>
          <w:sz w:val="24"/>
          <w:szCs w:val="24"/>
        </w:rPr>
        <w:t> Тұздалған етті волчокта, куттерде, ия болмаса тез турайтын апаратында, шұжық өнімдеріне жұмсақ консистенция беру мақсатпен турау, етті екінші рет ұсақтау деген мағна. Ол үдеріс, барлық шикізат түрлерін және басқа ұсақталған ет қоспаларын араластыру алдында жүргізіледі. Екінші рет етті ұсақтаудың нәтижесінде, бұлшық ет ұлпалары маймен және әртүрлі әдейі қоспалармен жақсы араласып, бірқалыпты ұсақталған ет алынуын қамтамасыз етеді. Етті мұқтажды түрде ұсақтау әсіресе сосиска, пісірілген және ливерлік шұжықтар жасағанда қажет.</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өндірісінде етті ұсақтау үшін, әртүрлі конструкциялы және өнімділікті волчок қолданылады. Ең көп тараған решеткалы (диаметрі 220 мм) волчок. Сосиска, сарделка, етті-нан (мясных хлебов), пісірілген және ливерлік шұжықтарды дайындағанда, етті куттермен ұсақтайды. Немістер мемлекетінде «Кремер-Гребе» фирмасында блокталып аяздалған етті ұсақтау үшін әдейі куттер шығарады.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Сапасы жақсы ұсақталған ет алуда, куттерлеу ұзақтығының тигізетін әсері зор. Етті өте көп уақыт куттерлеу, ұсақталған еттің қызуына жол береді, сапасы төмендейді. Куттерлеу кезеңінде ет ылғал тартады, консистенциясы өзгереді. Етке бір шамада су, ия болмаса мұз қосудың маңызы бар. Су жетіспеген жағдайда, алынатын шұжықтың консистенциясы қатты болып, шырынсыздау болады. Ал су көп болса, шұжық пісірілгеннен соң ылғал бөлінеді, сапасы және сақталуы нашарлайды. Сол себептен </w:t>
      </w:r>
      <w:r w:rsidRPr="0006752F">
        <w:rPr>
          <w:rFonts w:ascii="Times New Roman" w:eastAsia="Times New Roman" w:hAnsi="Times New Roman" w:cs="Times New Roman"/>
          <w:sz w:val="24"/>
          <w:szCs w:val="24"/>
        </w:rPr>
        <w:lastRenderedPageBreak/>
        <w:t>ғылыми түрде, әртүрлі сұрыпты шұжық дайындағанда, оған қосатын судың (мұздың) нормасы болады: </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26 кесте – Шұжыктарға қосатын судың нормасы</w:t>
      </w:r>
    </w:p>
    <w:tbl>
      <w:tblPr>
        <w:tblW w:w="9015" w:type="dxa"/>
        <w:jc w:val="center"/>
        <w:tblCellSpacing w:w="0" w:type="dxa"/>
        <w:tblCellMar>
          <w:left w:w="0" w:type="dxa"/>
          <w:right w:w="0" w:type="dxa"/>
        </w:tblCellMar>
        <w:tblLook w:val="04A0"/>
      </w:tblPr>
      <w:tblGrid>
        <w:gridCol w:w="2709"/>
        <w:gridCol w:w="6306"/>
      </w:tblGrid>
      <w:tr w:rsidR="00BA501B" w:rsidRPr="0006752F" w:rsidTr="00BA501B">
        <w:trPr>
          <w:trHeight w:val="780"/>
          <w:tblCellSpacing w:w="0" w:type="dxa"/>
          <w:jc w:val="center"/>
        </w:trPr>
        <w:tc>
          <w:tcPr>
            <w:tcW w:w="2700" w:type="dxa"/>
            <w:vAlign w:val="center"/>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w:t>
            </w:r>
          </w:p>
        </w:tc>
        <w:tc>
          <w:tcPr>
            <w:tcW w:w="6285" w:type="dxa"/>
            <w:vAlign w:val="center"/>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Куттерлегенде қосылатын судың (мұздың) мөлшері, еттің салмағынан, %</w:t>
            </w:r>
          </w:p>
        </w:tc>
      </w:tr>
      <w:tr w:rsidR="00BA501B" w:rsidRPr="0006752F" w:rsidTr="00BA501B">
        <w:trPr>
          <w:trHeight w:val="390"/>
          <w:tblCellSpacing w:w="0" w:type="dxa"/>
          <w:jc w:val="center"/>
        </w:trPr>
        <w:tc>
          <w:tcPr>
            <w:tcW w:w="270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Любитель</w:t>
            </w:r>
          </w:p>
        </w:tc>
        <w:tc>
          <w:tcPr>
            <w:tcW w:w="628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15-20</w:t>
            </w:r>
          </w:p>
        </w:tc>
      </w:tr>
      <w:tr w:rsidR="00BA501B" w:rsidRPr="0006752F" w:rsidTr="00BA501B">
        <w:trPr>
          <w:trHeight w:val="390"/>
          <w:tblCellSpacing w:w="0" w:type="dxa"/>
          <w:jc w:val="center"/>
        </w:trPr>
        <w:tc>
          <w:tcPr>
            <w:tcW w:w="270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Отдельный</w:t>
            </w:r>
          </w:p>
        </w:tc>
        <w:tc>
          <w:tcPr>
            <w:tcW w:w="628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25-30</w:t>
            </w:r>
          </w:p>
        </w:tc>
      </w:tr>
      <w:tr w:rsidR="00BA501B" w:rsidRPr="0006752F" w:rsidTr="00BA501B">
        <w:trPr>
          <w:trHeight w:val="390"/>
          <w:tblCellSpacing w:w="0" w:type="dxa"/>
          <w:jc w:val="center"/>
        </w:trPr>
        <w:tc>
          <w:tcPr>
            <w:tcW w:w="270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Ветчино-рубленный</w:t>
            </w:r>
          </w:p>
        </w:tc>
        <w:tc>
          <w:tcPr>
            <w:tcW w:w="628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25-30</w:t>
            </w:r>
          </w:p>
        </w:tc>
      </w:tr>
      <w:tr w:rsidR="00BA501B" w:rsidRPr="0006752F" w:rsidTr="00BA501B">
        <w:trPr>
          <w:trHeight w:val="390"/>
          <w:tblCellSpacing w:w="0" w:type="dxa"/>
          <w:jc w:val="center"/>
        </w:trPr>
        <w:tc>
          <w:tcPr>
            <w:tcW w:w="270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Чайный</w:t>
            </w:r>
          </w:p>
        </w:tc>
        <w:tc>
          <w:tcPr>
            <w:tcW w:w="628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25-30</w:t>
            </w:r>
          </w:p>
        </w:tc>
      </w:tr>
      <w:tr w:rsidR="00BA501B" w:rsidRPr="0006752F" w:rsidTr="00BA501B">
        <w:trPr>
          <w:trHeight w:val="390"/>
          <w:tblCellSpacing w:w="0" w:type="dxa"/>
          <w:jc w:val="center"/>
        </w:trPr>
        <w:tc>
          <w:tcPr>
            <w:tcW w:w="270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Шошқа шұжығы</w:t>
            </w:r>
          </w:p>
        </w:tc>
        <w:tc>
          <w:tcPr>
            <w:tcW w:w="628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20-25</w:t>
            </w:r>
          </w:p>
        </w:tc>
      </w:tr>
      <w:tr w:rsidR="00BA501B" w:rsidRPr="0006752F" w:rsidTr="00BA501B">
        <w:trPr>
          <w:trHeight w:val="390"/>
          <w:tblCellSpacing w:w="0" w:type="dxa"/>
          <w:jc w:val="center"/>
        </w:trPr>
        <w:tc>
          <w:tcPr>
            <w:tcW w:w="270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Ірі қара мал шұжығы</w:t>
            </w:r>
          </w:p>
        </w:tc>
        <w:tc>
          <w:tcPr>
            <w:tcW w:w="628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30-35</w:t>
            </w:r>
          </w:p>
        </w:tc>
      </w:tr>
      <w:tr w:rsidR="00BA501B" w:rsidRPr="0006752F" w:rsidTr="00BA501B">
        <w:trPr>
          <w:trHeight w:val="390"/>
          <w:tblCellSpacing w:w="0" w:type="dxa"/>
          <w:jc w:val="center"/>
        </w:trPr>
        <w:tc>
          <w:tcPr>
            <w:tcW w:w="270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Сарделька</w:t>
            </w:r>
          </w:p>
        </w:tc>
        <w:tc>
          <w:tcPr>
            <w:tcW w:w="628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35-40</w:t>
            </w:r>
          </w:p>
        </w:tc>
      </w:tr>
    </w:tbl>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куттерлегенде ең жақсысы, ұсақталған еттің қызбауы. Сол себептен кейбір куттерлер қызуды қадағалау үшін термометрмен жабдықталған.</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Ұсақталған етті дайындау.</w:t>
      </w:r>
      <w:r w:rsidRPr="0006752F">
        <w:rPr>
          <w:rFonts w:ascii="Times New Roman" w:eastAsia="Times New Roman" w:hAnsi="Times New Roman" w:cs="Times New Roman"/>
          <w:sz w:val="24"/>
          <w:szCs w:val="24"/>
        </w:rPr>
        <w:t> Ұсақталған етті дайындау, алдын-ала ұсақталған етті басқа компоненттермен, рецептура бойынша араластыру. Бұл үдеріс куттерде, ия болмаса алмастыру апараттарында өткізіледі. Құрылымы бірыңғай ұсақталған етті (сосискаға, сарделкаға, докторлық шұжыққа) куттерде дайындайды, ал құрылымы әртүрлі ұсақталған етті (шел майы және ірі туралған шошқа еті) алмастыру (мешалка) апаратында дайындайды.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Пісірілген шұжық және етті-нан шұжықтарын дайындауға ұсақталған етті алдын ала куттерде мұқтаждап араластырып, шел майын қосады. Жартылай ысталған және ысталған шұжықтарға ұсақталған еттің құрамын құрғанда, ең бірінші майсыз етті, сосын майлы шикізаттарды, ең соңында шел майларын қосып, араластырады.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Ұсақталған етті алмастыру апаратында араластырғанда, ол оңдап желімделінеді (клейкость), ылғал тарту қасиеті жоғарлайды, сол себептен шұжықты пісіру барысында ылғалды ұстап қалады. Эмульсия үдерісін болдырмау мақсатпен, куттерге суды ірі қара мал етін, ия болмаса майсыз шошқа етін араластырған кезеңде құяды. Ұсақталған еттің сапасы өте жоғары болуда, туралған еттегі майлы және ақуызды бөлшектерінің ара қатынасының маңызы зор. Ұсақталған етті шел майымен тым көп араластырса, шел майы өте ұсақталып, шұжықтың құрылымын нашарлатуы мүмкін. Сол себептен шел майын араластырғыш аппаратына аздаған мөлшерде және ұсақталған еттің жоғарғы қабатын түгелдей жабатындай етіп жайғастырады. Егерде етті алдын ала тұздағанда нитрит қосылмаса, оны ұсақталған еттің құрылымын құрған кезде салады. Нитритті ерітінді түрінде, ұсақталған етті араластырғанда, үстіне құяды.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Араластырғыш апарат әртүрлі конструкциялы болады. Ең көп тарағаны, сыйымдылығы 340 және 645 литрлік, ұсақталған еттен босату үшін механикалық төккішпен жабдықталған.</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Ұсақталған етті дайындау үшін, әмбибапты ротациялық машина да қолданылады. Ол волчокты, куттерді және араластырғыш апаратын түгелдей толық алмастырады. Бұл машинаның жұмыс тетіктеріне, ет транспортермен беріледі және еттің салмағы өлшелінеді. Жұмыс тетіктері барабаннан (айналу жылдамдығы минутына 85-115) тұрады. Барабанның астыңғы жағында білік орналасқан, білікте орақша келген пышақтар (2500 айналу/мин) орнатылған.  Ал барабанның жоғарғы бөлігінде күректер жайғасқан, олар арқылы ұсақталған ет жылжып отырады. Ротациялық машинамен етті ұсақтағанда, етке мұз (еттің салмағына шаққанда 20-30%) қосады.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Ұсақталған етті төгу әдейі жабдықталған күрекше арқылы жүргізіледі және төгу кезінде машинаны тоқтатудың қажеті жоқ. Ротациялық машинаны еңбек өнімділігі өте жоғары, сағатына 2-2,5 кг ет өңдейді. Шұжық өндірісінде коллоидалық диірмен де қолданылады, мұнда ет қоймалжың болғанша ұсақталынады.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Горький ет комбинатында ұсақталған етті шұжыққа  дайындау үдерісі біршама өзгертілген. Ірі қара және шошқа етін пісіп-жетілуінен кейін, диаметрі 3 мм решеткалы волчокқа ұсақтайды, ал шел майды-шел май кескішке ұсақтайды, дегенмен ұсақталған шел майының кесінді мөлшері, рецептура талабынан үлкендеу. Волчокпен ұсақталған етке мұз, ия болмаса суық су құйып әдейі қоспаларды қосып куттерден өткізеді, 3-5 минуттан кейін куттерге ұсақталған шошқа етін қосып, 2-3 минут шамасында куттерлеуді жалғастырады. Көрсетілген уақыт өткеннен кейін ұсақталған шел майын қосып, тағы да 30-50 секундтай куттерлейді. Горький әдісінің негізгі айырмашылығы және артықшылығы мынада: ұсақталған ет пен шел майын араластыру куттерде жүреді, яғни ұсақталған етті араластырғыш апаратынан өткізу қажеттілігі керек емес. Осы себептен ұсақталған етті дайындау үдерісі қысқартылып, қажетті өндірістік орын аумағы босайды, еңбек және материалдық шығын азаяды. Горький әдісімен дайындалған дайын өнімнің сапасы жақсы деген  ғыылыми деректер бар.</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Сырт қабықты толтыру (шприцевания).</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Шұжықтың қалпы цилиндр, батон, ия болмаса дөңгелек түрлі болады. Мұндай қалыпты болу себебі, ұсақталған етпен толтыру үдерісі арнайы машиналармен (шприцтермен) жүргізіледі.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Поршенді жұмысқа қосу әдісіне қарай, үш түрлі шприцтеу машинасы болады: гидравликалық, пневматикалық және механикалық. Ең көп тарағаны, гидравликалық түрі,  өйткені оны шұжықтың барлық түрін шприцтеуге қолданады. Шприцтер бір, екі және көп цевкалы болады. </w:t>
      </w:r>
      <w:r w:rsidRPr="0006752F">
        <w:rPr>
          <w:rFonts w:ascii="Times New Roman" w:eastAsia="Times New Roman" w:hAnsi="Times New Roman" w:cs="Times New Roman"/>
          <w:i/>
          <w:iCs/>
          <w:sz w:val="24"/>
          <w:szCs w:val="24"/>
        </w:rPr>
        <w:t>Цевка дегеніміз</w:t>
      </w:r>
      <w:r w:rsidRPr="0006752F">
        <w:rPr>
          <w:rFonts w:ascii="Times New Roman" w:eastAsia="Times New Roman" w:hAnsi="Times New Roman" w:cs="Times New Roman"/>
          <w:sz w:val="24"/>
          <w:szCs w:val="24"/>
        </w:rPr>
        <w:t>-қабық кигізілетін және ол арқылы қабықты шприцтеп, қысымның әсерінен келген ұсақталған етпен толтыратын құбыр. Цевка қалпы, цилиндр сияқты, оның шприцпен қосылған жері жуандау болып келеді. Цевканың диаметрі 16 мм-ден 60 мм-ге дейін болады. Шприцтеу үшін цевканы, қолданылатын қабықтың түріне және диаметріне байланысты таңдайды. Қабық көлемді болса, жіңішке цевка қолдануға болмайды, өйткені шприцтеу үдерісі баяу жүреді, керісінше болса қабықты цевкаға кигізу қиындайды. Ұсақталған етті шприцке әртүрлі жолмен береді. Көп қабатты өндірістерде ұсақталған ет шприцке сырғатылып, ия болмаса ожаумен бункер арқылы жеткізіледі. Аумағы кішкентай өндірістерде ұсақталған етті қолмен толтырады.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Цилиндрді толтырғанда, ұсақталған ет қабаттарында бос орын қалмауын және оны толық толтыруды қадағалау жөн. Ұсақталған еттің шприцтеу тығыздығын, дайындалатын шұжықтың түріне, еттің ылғалдығына және соңынан қолданылатын қызумен өңдеу әдісіне байланысты реттейді.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және ысталған шұжықтың етіне қарағанда, пісірілген шұжықтың ұсақталған етін тым тығыздамай шприцтейді, өйткені соңғысының құрамында ылғал көптеу. Жартылай ысталған шұжықтың ұсақталған еті тығыздау болатын себептен, оны тығыздаңқырап шприцтейді, ал ысталған шұжықтың етін тығыздап шприцтейді. Ұсақталған еттің тығыздығын, шприцтің цилиндірінен берілетін қысыммен анықтайды. Гидравликалық шприцті қолданғанда ысталған шұжықтың ұсақталған етін 13 атм. қысыммен, жартылай ысталған-12 атм, пісірілген шұжық болса –8-10 атм, сосиска өнімін 6-8 атмосферада тығыздайды. Пневматикалық түрлі шприцте ұсақталған етті шприцтеу төмен қысымда жүргізіледі (4-8 атм).</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Шұжық өнімдерін байлау.</w:t>
      </w:r>
      <w:r w:rsidRPr="0006752F">
        <w:rPr>
          <w:rFonts w:ascii="Times New Roman" w:eastAsia="Times New Roman" w:hAnsi="Times New Roman" w:cs="Times New Roman"/>
          <w:sz w:val="24"/>
          <w:szCs w:val="24"/>
        </w:rPr>
        <w:t xml:space="preserve"> Қабықты ұсақталған етпен толтырғаннан кейін, ұсақталған ет тығыздалу және ілгіш пайда болу мақсатпен (соңынан өнімді ілуге), кендір жіппен байлайды. Диаметрі үлкен қабыққа толтырылған, піскен шұжықтың тығыздығын жоғарылату үшін және ысталған шұжықтарды 3-5 см алшақтықпен көлденіңінен байлайды. Әртүрлі шұжықтардың сортын сырт пішінен айыру үшін әртүрлі схемамен байлайды, ия болмаса таңбалаған қабықты пайдаланады. Оның бойына әдейі жасалған </w:t>
      </w:r>
      <w:r w:rsidRPr="0006752F">
        <w:rPr>
          <w:rFonts w:ascii="Times New Roman" w:eastAsia="Times New Roman" w:hAnsi="Times New Roman" w:cs="Times New Roman"/>
          <w:sz w:val="24"/>
          <w:szCs w:val="24"/>
        </w:rPr>
        <w:lastRenderedPageBreak/>
        <w:t>сырмен шұжықтардың атын жазады (любитель, столичный, белорусь, краснодар шұжықтары).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Шошқа және ірі қара мал соқыр ішектеріне толтырылған соссикаларды, сарделкаларды және кейбір пісірілген шұжықтар сортын көлденең байлау арқылы батон қалпын береді. АҚШ-тың өндірісінде сосискаларды көлденеңдеп байлау үшін арнайы машиналар (линкер)  қолданылады. Сырт қабықты сақталған ұсақталған етпен шприцтеп толтырады да, линкерге жібереді, ол мөлшері бірдей, батон қалыпты қылып бөледі. Қазіргі кезде линкер машинасы біздің өндірістерде де пайдаланылады.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Шприцтелген және байланған шұжық батондарын, бірнеше жерден штриковкамен (4-5 жіңішке инесі бар) теседі, мұндағы мақсат, ұсақталған етті волчокпен, куттермен және айналдырғышпен өңдеу барысында пайда болған ауаны шығару. Шұжықтар бойында ауа қалса, ол деффект болып есептелінеді: ұсақталған ет түссізденіп, шел майының ашуына, дайын өнімнің сақталуына, өнімнің тауарлық түсіне кері әсерін тигізеді.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Шұжықтарды байлау және штриктеу мәрмәр ұнтағынан, тот баспайтын темірден, ия болмаса қалайыдан жасалған үстелде жүргізіледі.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Шұжық өнімдерін ілу. </w:t>
      </w:r>
      <w:r w:rsidRPr="0006752F">
        <w:rPr>
          <w:rFonts w:ascii="Times New Roman" w:eastAsia="Times New Roman" w:hAnsi="Times New Roman" w:cs="Times New Roman"/>
          <w:sz w:val="24"/>
          <w:szCs w:val="24"/>
        </w:rPr>
        <w:t>Ілу үшін диаметрі 25-30 мм ағаш істіктері қолданылады. Ағаш істіктерінің ұзындығы рамның, ия болмаса рам арбасының (соңынан өңдеу жұмыстары жүргізілетін) ұзындығына сәйкес болуы керек. Бір істікке ілінетін батондардың саны, олардың диаметріне, салмағына және қалпына байланысты, дегенмен олардың саны 4-12 данадай. Батондар біріне-бірі тимеуі керек, өйткені шыжғыру камерасындағы жылы ауа және түтін газдары шұжықтың бойына түгелдей тиетін жағдай жасалынады. Олай болмаса, шұжықтың тиген жерлерінде ылғал, шыжғырылмаған аймақтар пайда болып, өнімнің тауарлық түсін және сақталуын төмендетеді.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Сосискаларды жіңішке істіктерге іледі, өйткені олардың ағашпен қилысқан жерінде де жоғарғы аталған кемшіліктер болуы мүмкін. Шприцтеу үстеліне тігінен жайғасқан ағаш істіктерді әдейі жасалған арбамен жеткізеді.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 ілінген ағаш істіктерді рамның, ия болмаса әдейі жасалған рамды арбаның үстіне жайғастырады. Рамның үстінде шұжықтың бір ғана сорты болуын қадағалау керек. Шұжықтың түріне байланысты бір рамға  100 ден 200 кг-ға дейін іледі.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Шұжық өнімдерін қызумен өңдеу. </w:t>
      </w:r>
      <w:r w:rsidRPr="0006752F">
        <w:rPr>
          <w:rFonts w:ascii="Times New Roman" w:eastAsia="Times New Roman" w:hAnsi="Times New Roman" w:cs="Times New Roman"/>
          <w:sz w:val="24"/>
          <w:szCs w:val="24"/>
        </w:rPr>
        <w:t>Шұжық өнімдерін қызумен өңдеу бірнеше үдерістерден тұрады: тұндыру, шөктіру, шыжғыру, пісіру, ыстау, суыту және кептіру. Мұндағы мақсат шұжық өнімдерін толық дайын ету, оларға тұрақты және тауарлық түс беру. Шұжықты қызумен өңдегенде ақуызтар ұйып, микроорганизмдер өледі, шұжықтың бойында қатты қабыршықтар пайда болады, ыстау заттары еніп, дәмі, иісі және сақталуы жақсарады.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Шөктіру (осадка). </w:t>
      </w:r>
      <w:r w:rsidRPr="0006752F">
        <w:rPr>
          <w:rFonts w:ascii="Times New Roman" w:eastAsia="Times New Roman" w:hAnsi="Times New Roman" w:cs="Times New Roman"/>
          <w:sz w:val="24"/>
          <w:szCs w:val="24"/>
        </w:rPr>
        <w:t> Шұжық өнімдерін шыжғыру алдында, сырт қабығын кептіріп, ұсақталған етті тығыздау мақсатпен шөктіруге қояды.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Пісіріліп дайындалатын шұжықтар үшін шөктіру уақыты 2-3 сағаттай болса,  шикі ыстап дайындалатын шұжықтарға бірнеше тәулікке дейін. Шикі ыстап дайындалған шұжықтарды шөктіргенде ұсақталған етте ферментация үдерісі жүреді. Шөктіру үдерісін жүргізгенде шұжықтың сырт қабығы тым кеуіп кетпеуін қадағалау қажет, өйткені қабықта әжім пайда болып, қабық тым қаттыланып қалады.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Шикі ысталып дайындалған шұжықты шөктіру (5-10 тәуліктей) температурасы 4</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камерада жүргізіледі. Шөктіруден өткен шұжықтар, жақсы шыжғырылып, сырт қабатына күйе және шайыр жұқпайды. Егерде шұжық етін қуыққа шприцтеп дайындаса (белорус, столичный, докторлық)  ия болмаса басқа үлкен қабықта жасалса, шөктіру процесі 3-4 сағаттай, жартылай ысталған шұжықты шөктіру 4-6 сағат шамасында өткізіледі.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Шыжғыру (қуыру-обжарка).</w:t>
      </w:r>
      <w:r w:rsidRPr="0006752F">
        <w:rPr>
          <w:rFonts w:ascii="Times New Roman" w:eastAsia="Times New Roman" w:hAnsi="Times New Roman" w:cs="Times New Roman"/>
          <w:sz w:val="24"/>
          <w:szCs w:val="24"/>
        </w:rPr>
        <w:t> Шөктірілген шұжықтарды шыжғыру камерасына жібереді, онда оларды 70-90</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 С температурада газ түтінімен өңдейді. Шыжғыру барысында қабықтың ақуызтарыұйиды және стерилизациялау үдерісі жүріп, шұжықтың нитраттармен боялану үдерісі тұрақталынады. Шыжғыру барысында ұсақталған ет 40-</w:t>
      </w:r>
      <w:r w:rsidRPr="0006752F">
        <w:rPr>
          <w:rFonts w:ascii="Times New Roman" w:eastAsia="Times New Roman" w:hAnsi="Times New Roman" w:cs="Times New Roman"/>
          <w:sz w:val="24"/>
          <w:szCs w:val="24"/>
        </w:rPr>
        <w:lastRenderedPageBreak/>
        <w:t>45</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 дейін қызады, нитрит миоглобинмен байланып, еттің түсі аздап қызғылт тартып боялады.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Барлық пісірілген және  жартылай ысталған шұжықтар түгелдей шыжғырудан өткізіледі. Шыжғыру температурасының ауытқуы әжептәуір мөлшерде болады,  60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 тан 110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қа дейін. Ол шыжғыру камерасының жүйесіне, шұжық батондарының диаметріне, жағатын ағаштың және оның ұнтағының сапасына байланысты. Шыжғыру камерасы бірінші және екінші қабатта жайғасуы мүмкін, астында от жағатын орын болады. Камераның ішін кірпішпен қалайды. Шыжғыру камерасын бумен қыздырады. Қызған бу камераның қабырғаларындағы құбырға еніп түгелдей қыздырады. Ішкі температураны қадағалап отыру мақсатпен, камера қақпасының сыртынан термометр жайғастырады.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Шыжғыруүдерісін жүргізуге ең ыңғайлысы газдық камера, онда температура тез көтеріледі және тұрақты деңгейде ұстап тұрады. От жағатын қазанның үстіне темір решетка жайғастырып, оның үстіне ағаш ұнтағын себеді. Шыжғыру барысында ең жақсы  нәтиже төмендегідей режимде жүргізілгенде алынады: камераны 70-80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дейін қыздыру, өнімді  оңдап жайғастыру,  40-60 минут шамасында камераға түтін бермеу. Бұл уақыт шамасында сырт қабық кебіңкірейді және ұнтақталған ет түсі қызылдана бастайды. Ең соңында шыжғыру камерасына 20-30 минутқа түтін жібереді.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Пісіру.</w:t>
      </w:r>
      <w:r w:rsidRPr="0006752F">
        <w:rPr>
          <w:rFonts w:ascii="Times New Roman" w:eastAsia="Times New Roman" w:hAnsi="Times New Roman" w:cs="Times New Roman"/>
          <w:sz w:val="24"/>
          <w:szCs w:val="24"/>
        </w:rPr>
        <w:t> Шыжғырылған шұжықтарды пісіру булы камерада, ия болмаса пісіру коробкаларында жүргізеді. Пісіру барысында әрі қарай ақуызтар ұю үдерістерінен өтеді және микроорганизмдер түгелдей өледі. Шикідей ысталған шұжықтардан басқасын түгелдей пісіруден өткізеді. Сырт  қабықтың диаметріне байланысты пісіру уақытының ауытқуы ежәптеуір болады. Сосисканы 10-15 минуттай пісірсе, жасалынған қабықты  шұжықтарды 2 сағаттай уақыт пісіреді. Пісіру температурасы 75-80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одан  төмен қызуда жүргізілсе, ұсақталған ет аши бастайды. Толық пісірілмеген  ұсақталған еттің түсі қара болып, пышақпен кескен кезде, жұққыш келеді.  Ал тым көп пісірілсе сырт қабықтары ыдырап, ұсақталған ет құрғақ  және бордақылау болады.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Пісірілмеу, ия болмаса шамадан тыс пісірілуді қадағалау үшін, пісіру  режимін  және батонды ұсақталған еттің ішкі температурасын байқап отыру қажет. Батонның іш қабатында температура 68</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жеткенде, шұжықтың толық піскендігін көрсетеді.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Бумен пісіру экономикалық жағынан тиімді және еңбек аз жұмсалады,  дегенмен суда пісіргенде, шұжықтың түсі сүйкімді және шығыны аздау болады. Қазіргі кезде бұл әдістер тәжірибеден біртіндеп алынып келеді,  оның орнына ауыспалы ылғалды ауада пісіру пайдаланылады. Ауа  негізінде қызуды нашар өткізеді, алайда оның  ылғалдылығын біртіндеп  жоғарлатқан жағдайда қоршаған ортаға қызуды жақсы бөледі. Пісіру үшін,  нағыз оптималды қоршаған орта болып, ауыспалы ауаның ылғалдылығы 70-90 % және температурасы 70-80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саналады.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АҚШ-та, ФРГ- да және Ағылшын мемлекеттерінде  темір камерада шұжықты ауада пісіру әдісі көп тараған. Бұл камерада біртіндеп шыжғыру, пісіру және суыту үдерістері үзілмей жүргізіледі. Камерада  температураны, ылғалдылықты және ауа алмастыру үдерістерін  автоматты түрде қадағалау оңай, сол себептен өнімнің сапасы да жақсы  және тұрақты болады. Осымен қатар бұл мемлекеттерде «Атмос» типті  камера (ауаны кондиционерлеу және автоматты қадағалаумен жабдықталған) қолданылады. Бұл камерада шыжғыру және пісіру үдерістері жүргізіледі де, суық судың ағынымен суытады.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«Атмос» камерасы ТМД елдерінің біраз өндірістерінде қолданылады. Чех мемлекетінде құрама камера қолданылады, онда шұжықтарды  шыжғыру және пісіруүдерістері 80-100</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 қатар жүргізіледі. Бұл камера  барлық технологиялықүдерістердің режимін жақсы сақтай алады, сол себептен шұжық өнімдерінің сапасы өте жоғары болады. ТМД елдерінде  Б.Н. Елонич қызу агрегат жүйесін сосисканы  шыжғыруға, пісіруге және  салқындатуға пайдаланады.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lastRenderedPageBreak/>
        <w:t>Салқындату.</w:t>
      </w:r>
      <w:r w:rsidRPr="0006752F">
        <w:rPr>
          <w:rFonts w:ascii="Times New Roman" w:eastAsia="Times New Roman" w:hAnsi="Times New Roman" w:cs="Times New Roman"/>
          <w:sz w:val="24"/>
          <w:szCs w:val="24"/>
        </w:rPr>
        <w:t> Шұжықты пісіргеннен кейін, ауада ия болмаса суық суда  ұстап салқындатады. Суық суда салқындатқанда, сырт қабықтың бойында әжім пайда болмайды және салмағы да төмендемейді, ал ауада салқындатқанда шұжықтың салмағы 5 %-ға дейін төмендейді.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өнімдерін суық суда (душпен) 10-15 минуттай (сосиска, сарделка) ия болмаса 20-30 минут (сырт қабаты жасалынған) шамасында салқындатады. Батон түрлі шұжықтың ішкі қабатында суыту барысында температура 30-35</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 дейін төмендейді. Ливерлік шұжықтарды ұсақталған еті тығыздалғанша дейін суытады. Шұжық өнімдерін суық суда себезде (душта) суытқаннан соң, суыту камерасына жібереді, онда олар кебеді және 8-12</w:t>
      </w:r>
      <w:r w:rsidRPr="0006752F">
        <w:rPr>
          <w:rFonts w:ascii="Times New Roman" w:eastAsia="Times New Roman" w:hAnsi="Times New Roman" w:cs="Times New Roman"/>
          <w:sz w:val="24"/>
          <w:szCs w:val="24"/>
          <w:vertAlign w:val="superscript"/>
        </w:rPr>
        <w:t>0 </w:t>
      </w:r>
      <w:r w:rsidRPr="0006752F">
        <w:rPr>
          <w:rFonts w:ascii="Times New Roman" w:eastAsia="Times New Roman" w:hAnsi="Times New Roman" w:cs="Times New Roman"/>
          <w:sz w:val="24"/>
          <w:szCs w:val="24"/>
        </w:rPr>
        <w:t>С температураға дейін суытылады. Дайындалған шұжықтарды тым төмен температураға дейін суыту тиімді емес, өйткені соңынан жылы орындарда  ұсталатын жағдай болып қалса, олардың сырт қабатында ылғал конденсацияланып, қабық қарая бастайды, шұжық тауарлық түсін жояды.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АҚШ-та шұжық өнімдерін суыту үшін, Герхард  камерасын пайдаланады.  Бұл камерада шұжық өнімдері суық ауаның әсерімен суытылады. Камерада температура 17-4,4</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шамасында ұсталынады,  сосискалар 27-29</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тан 5-6</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 қа дейін 7 минут және шұжықтар 15-20 минут  уақыт арасында салқындауына жағдай жасалынған.</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Мұндай режимде суытылу, шұжық өнімдерінің кеуіп кетпеуін 1-2 % ға төмендетеді. Герхард камерасының қуаттылығы 2,3 т/сағ.</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Ыстау.</w:t>
      </w:r>
      <w:r w:rsidRPr="0006752F">
        <w:rPr>
          <w:rFonts w:ascii="Times New Roman" w:eastAsia="Times New Roman" w:hAnsi="Times New Roman" w:cs="Times New Roman"/>
          <w:sz w:val="24"/>
          <w:szCs w:val="24"/>
        </w:rPr>
        <w:t> Пісірілген, жартылай ысталған және ысталған шұжық  өнімдерінің кейбір түрлерін ыстауүдерісінен өткізеді. Ыстау барысында шұжықтар кебіңкірейді және түтін газдарымен өңделінеді, сол себептен өнімнің  тұрақтылық  және дәмдік қасиеті жоғарлайды.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Ыстау камерасында түтіннің тығыздығы неғұрлым жоғары болса,  солғұрлым ыстау үдерісі интенсивті жүргізіледі.  Ыстау үдерісі, камерадағы температура 40-45</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жоғары болмаған жағдайда жүргізіледі. Температураны мұндай деңгейде ұстау және түтіннің концентрациясы тұрақты болу мақсатпен ағаш ұнтағын қолданады. Қолданылатын жанармай толық жанбаған жағдайда, түтін мөлшері көбейіп қызу аз бөлінеді: шұжық жақсы ысталынып, төзімділігі және дәмділігі жақсарады.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Көптеген шұжық зауыттарында ыстау процесі шұжықты шыжғыру камерасында жүргізіле береді, ал ірі ет комбинаттарда әдейіленген көп қабатты ыстау камерасында өтеді. Бұл камерада тік бағытпен ілгегі бар шынжыр айналып жүреді, оларға ыстауға арналған ет өнімдерін іледі.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Мәскеу ет комбинатында шұжықты шыжғыру және ыстау  камерасына ағаш ұнтағын тасымалдап апаратын пневматикалық желі енгізілген. Бұл желіның жалпы ұзындығы 70 м, қуаттылығы сағатына 3 тонна. Ыстау  үшін ұсақтап жарылған барлық ағаш тұқымын және оның ұнтағын пайдаланады. Қарағай және терек тұқымдас ағаштар қолданылмайды. Ағашпен қатарлас газ да қолданылады. Ыстау камерасына ағашты ауа көп  енбейтіндей қылып жайғастырады.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Ыстау барысында түтіннің орнына  Санкт-Петербург академия ғалымдарының нұсқауы бойынша ыстау препараттарын қолданады. Оның құрамында әжептәуір  мөлшерде ұшқыш  заттар болады, олар өңделген өнімге хош иіс және жақсы дәм береді, өнімнің сапасы жоғарлайды.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Кептіру. </w:t>
      </w:r>
      <w:r w:rsidRPr="0006752F">
        <w:rPr>
          <w:rFonts w:ascii="Times New Roman" w:eastAsia="Times New Roman" w:hAnsi="Times New Roman" w:cs="Times New Roman"/>
          <w:sz w:val="24"/>
          <w:szCs w:val="24"/>
        </w:rPr>
        <w:t> Өнімдерді кептіру, оларға тығыз консистенция және сақтағанда, тасымалдағанда төзімділік беру мақсатпен жүргізіледі. Кептіру әдейіленген кептіру камерасында, тұрақты температурада және ылғалдылықта өтеді. Кептіру үшін шұжықтарды бірнеше қабат қылып, араларына ауа жақсы енетiндей eтiп iледi. Keптipy камерасында температура 12-15</w:t>
      </w:r>
      <w:r w:rsidRPr="0006752F">
        <w:rPr>
          <w:rFonts w:ascii="Times New Roman" w:eastAsia="Times New Roman" w:hAnsi="Times New Roman" w:cs="Times New Roman"/>
          <w:sz w:val="24"/>
          <w:szCs w:val="24"/>
          <w:vertAlign w:val="superscript"/>
        </w:rPr>
        <w:t>о </w:t>
      </w:r>
      <w:r w:rsidRPr="0006752F">
        <w:rPr>
          <w:rFonts w:ascii="Times New Roman" w:eastAsia="Times New Roman" w:hAnsi="Times New Roman" w:cs="Times New Roman"/>
          <w:sz w:val="24"/>
          <w:szCs w:val="24"/>
        </w:rPr>
        <w:t>С, ауа ылғалдылығы 75% дай болуы керек.</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Keптipy үдерісі дұрыс жүргiзiлмеген жағдайда, шұжықтың бойынан ылғал тез ұшып кeтiп, төмeнгi қабаттарында ұсақталған еттiң тығыздалу себебiнен қатайған қабықтар пайда болады. Бұл  қабықтар шұжықтың iшкi қабаттарынан ылғал бөлiнуiне кepi әcepiн тигiзiп, шұжықта бос орындар пайда болады, кейбiр жағдайларда ұсақталған ет </w:t>
      </w:r>
      <w:r w:rsidRPr="0006752F">
        <w:rPr>
          <w:rFonts w:ascii="Times New Roman" w:eastAsia="Times New Roman" w:hAnsi="Times New Roman" w:cs="Times New Roman"/>
          <w:sz w:val="24"/>
          <w:szCs w:val="24"/>
        </w:rPr>
        <w:lastRenderedPageBreak/>
        <w:t>шiри бастайды. Осы себептен өнiмдi кeптipy кезеңiнде, ыстау және кeптipy үдерісiнiң бiртiндеп жүргiзiлуiн, ауаның температурасын, ылғалдылығын және алмасу жылдамдылығын қатты қадағалау керек. Өнiмдi қызумен өңдеу барысында (шыжғыру, пicipy, суыту, ыстау және кептiру) ылғал бөлiнуi себептен, шұжықтардың салмағы төмендейдi. Әртүрлi шұжық дайындау технологиясына, диаметрiне, қабықтың түpiнe байланысты салмағын жоғалту мөлшерi әртүрлi болады. ВМИИМП-тiң деректерi бойынша, қызумен өңдеу барысында салмақ төмендеу мөлшерi, (ұсақталrан еттiң салмағынан, %): пiсiрiлген шұжықта 7,8-12,4, сарделкада - 13,5, сосискада - 17,4 және жартылай ысталған шұжықта - 22,4-28,9 пайыз. Қызумен өңдеуде, режимдi-температураны, ылғалдылықты, ауа жылдамдылығын және түтiн концентрациясын сақтаудың маңызы зор болған себептен, олар әртүрлi мемлекеттерде оптималды түрде өзiнiң айырмашылығымен қасиеттелiнедi. Мысалы, Ағылшында жасалған қабықты сосискаларды ең бiрiншi 3 сағаттай уақыт температурасы 38</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жеңiл түтiнмeн шыжғырады да, кейiн 77</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 С температурада тығыз түтiнде шыжғырады.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АҚШ-та шұжықты қызумен өңдеу үдерісi кептiруден, 55-77</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шыжғырудан және пiсipyдeн тұрады. Шұжық бойында әжiм болғызбау мақсатпен, шұжық өнiмдерiн пiсipy, шыжғырғаннан соң сол сәтте жүргiзiледi. Кейбiр жағдайда шұжық пicipyдeн өткiзiлмей, қызумен өңдеп шыжғырумен аяқталынады. Дегенмен бұл процесте (шыжғыруда) батон шұжықтың орта қабатында температура 68-70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болуы керек, ол шұжықтың дайындығын дәлелдейдi.</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Қазiргi сәтте көптеген мемлекеттерде кондиционерлiк ауамен жабдықталған шыжғыру және ыстау камерасы кeңiнeн өндiрiске енгiзiлген.</w:t>
      </w:r>
    </w:p>
    <w:p w:rsidR="00BA501B" w:rsidRPr="0006752F" w:rsidRDefault="00BA501B" w:rsidP="0006752F">
      <w:pPr>
        <w:pStyle w:val="1"/>
        <w:spacing w:before="0" w:beforeAutospacing="0" w:after="0" w:afterAutospacing="0"/>
        <w:ind w:firstLine="709"/>
        <w:jc w:val="both"/>
        <w:rPr>
          <w:sz w:val="24"/>
          <w:szCs w:val="24"/>
        </w:rPr>
      </w:pPr>
      <w:r w:rsidRPr="0006752F">
        <w:rPr>
          <w:sz w:val="24"/>
          <w:szCs w:val="24"/>
        </w:rPr>
        <w:t>Шұжық өнiмдерiн буып-түю</w:t>
      </w:r>
    </w:p>
    <w:p w:rsidR="00BA501B" w:rsidRPr="0006752F" w:rsidRDefault="00BA501B" w:rsidP="0006752F">
      <w:pPr>
        <w:pStyle w:val="a3"/>
        <w:spacing w:before="0" w:beforeAutospacing="0" w:after="0" w:afterAutospacing="0"/>
        <w:ind w:firstLine="709"/>
        <w:jc w:val="both"/>
      </w:pPr>
      <w:r w:rsidRPr="0006752F">
        <w:t>Шұжықты сақтағанда және тасуда тауарлық түрін, сапасын сақтау мақсатпен жергiлiктi жерде сату үшiн сиымдылығы 50 кг, тeмip ия болмаса ағаш жәшiкке жайғастырады, ал алыс аймақтарға тасымал- дағанда жәшiктi сыртынан тeмip ленталы қаңылтырмен, ия болмаса сыммен байлап шегелейдi. Әрбiр жәшiкке шұжықтың атауы, дайындалған күнi және мacтepдiң eсiмi жазылған қағаз салады.</w:t>
      </w:r>
    </w:p>
    <w:p w:rsidR="00BA501B" w:rsidRPr="0006752F" w:rsidRDefault="00BA501B" w:rsidP="0006752F">
      <w:pPr>
        <w:pStyle w:val="a3"/>
        <w:spacing w:before="0" w:beforeAutospacing="0" w:after="0" w:afterAutospacing="0"/>
        <w:ind w:firstLine="709"/>
        <w:jc w:val="both"/>
      </w:pPr>
      <w:r w:rsidRPr="0006752F">
        <w:t>Жартылай ысталған шұжықты алыс аймаққа тасу үшiн, сиымдылығы 100 литрлiк бөшкеге салып, маймен құйып жайғастырады. Шұжықтың үстiнe құятын май ipi қара және шошқа майынан алынады, оның температурасы 65-70</w:t>
      </w:r>
      <w:r w:rsidRPr="0006752F">
        <w:rPr>
          <w:vertAlign w:val="superscript"/>
        </w:rPr>
        <w:t>о</w:t>
      </w:r>
      <w:r w:rsidRPr="0006752F">
        <w:t>С болу керек. Майдың құрамында ылғал және ауа болмайтын себептен, шұжықты көгеруден сақтайды. Шұжық өнiмдерiн бүлiнуден парафин, әдейiлеп жасалынған қарамай және целлюлоза қоспаларымен жабу арқылы сақтайды. Бұл заттар шұжық өнiмдерiнiң сырт қабатын ластанудан, шiрiту бактерияларынан сақтайды және кебуiне жол бермейдi.</w:t>
      </w:r>
    </w:p>
    <w:p w:rsidR="00BA501B" w:rsidRPr="0006752F" w:rsidRDefault="00BA501B" w:rsidP="0006752F">
      <w:pPr>
        <w:pStyle w:val="a3"/>
        <w:spacing w:before="0" w:beforeAutospacing="0" w:after="0" w:afterAutospacing="0"/>
        <w:ind w:firstLine="709"/>
        <w:jc w:val="both"/>
      </w:pPr>
      <w:r w:rsidRPr="0006752F">
        <w:rPr>
          <w:b/>
          <w:bCs/>
          <w:i/>
          <w:iCs/>
        </w:rPr>
        <w:t>Фосфаттарды пайдалану</w:t>
      </w:r>
      <w:r w:rsidRPr="0006752F">
        <w:rPr>
          <w:i/>
          <w:iCs/>
        </w:rPr>
        <w:t>. </w:t>
      </w:r>
      <w:r w:rsidRPr="0006752F">
        <w:t>Шұжық өнiмдерiнiң сапасын жоғарылату үшін және сорпаның, майдың домбығуын алдын алу мақсатпен шұжық өндiрiстерiнде әртүрлi фосфат қоспалары қолданылады. Пiсiрiлген шұжық дайындауда ең оңдысы орта және қышқылды пирофосфат қоспасын пайдаланған дұрыс. Фосфат тұздарының әcepiнeн еттің қышқылдылығы (рН) өзгередi, яғни сiлтiлi орталыққа жақындайды, кейбiр ақуызтың ыдырауына әcepiн тигiзедi. Фосфат тұздары төзiмдiлiк май эмульсияларының пайда болуын және ұсақталған етте майдың бірқалыпты жайғасуын қамтамасыз етедi. Фосфат қоспаларын ұсақталған етті куттерлеу үдерісiнде қосады. Фосфат қоспаларын пайдаланған жағдайда, етке қосылатын судың мөлшерiн 5-10%-ға көбейтедi және оны шикiзаттың салмағынан 0,3-0,4% шамасында қосады. Фосфатты пайдалану нәтижесiнде шұжықтың сапасы жоғарлап, бракқа шығарылатын мөлшерi темендейдi.</w:t>
      </w:r>
    </w:p>
    <w:p w:rsidR="00BA501B" w:rsidRPr="0006752F" w:rsidRDefault="00BA501B" w:rsidP="0006752F">
      <w:pPr>
        <w:pStyle w:val="a3"/>
        <w:spacing w:before="0" w:beforeAutospacing="0" w:after="0" w:afterAutospacing="0"/>
        <w:ind w:firstLine="709"/>
        <w:jc w:val="both"/>
      </w:pPr>
      <w:r w:rsidRPr="0006752F">
        <w:t> </w:t>
      </w:r>
      <w:r w:rsidRPr="0006752F">
        <w:rPr>
          <w:b/>
          <w:bCs/>
          <w:i/>
          <w:iCs/>
        </w:rPr>
        <w:t>Редуциялық заттарды және натрий глютаматын пайдалану.</w:t>
      </w:r>
      <w:r w:rsidRPr="0006752F">
        <w:rPr>
          <w:i/>
          <w:iCs/>
        </w:rPr>
        <w:t> </w:t>
      </w:r>
      <w:r w:rsidRPr="0006752F">
        <w:t>Шұжық өнімдерiнiң сапасын жоғарылатужәне технологиялық үдерістi интенсивтеу мақсатпен ұсақталған ет құрамына, еттің жақсы боялуын және түciн тұрақтылайтын әртүрлi заттар қосады. Пiсiрiлген және шошқа eтiнeн алған ысталған шұжықтардың қызғылт келгентүci, құрамындағы нитрозомиоглобинге байланысты.</w:t>
      </w:r>
    </w:p>
    <w:p w:rsidR="00BA501B" w:rsidRPr="0006752F" w:rsidRDefault="00BA501B" w:rsidP="0006752F">
      <w:pPr>
        <w:pStyle w:val="a3"/>
        <w:spacing w:before="0" w:beforeAutospacing="0" w:after="0" w:afterAutospacing="0"/>
        <w:ind w:firstLine="709"/>
        <w:jc w:val="both"/>
      </w:pPr>
      <w:r w:rsidRPr="0006752F">
        <w:lastRenderedPageBreak/>
        <w:t>Дегенмен ұсақталған eттi тұздық қоспаларымен араластыру барысында, қышқылдылау ортада нитриттiң және хлорлы натрийдың миоглобинмен байланысу арқылы метмиоглобин пайда болып, еттің түсі сұрланыңқырайды.Әйткенмен бұл үдерістi, редуциялық заттардың (аскарбин қышқылы, цистеин жене т.б. қоспалар) әcepiнeн бастапқықалыпқа келтiруге болады. Аскарбин қышқылын әдетте натрий тұзы түрінде қосады. Аскарбин қышқылын және басқада редуциялық заттарды қосқанда, шұжық өнiмдерiнiң боялуы инстенсивтелiнiп, тұрақтылығы жоғарлайды. Оданқала бердi, шыжғыру процесi 25%-ға төмендейдi.</w:t>
      </w:r>
    </w:p>
    <w:p w:rsidR="00BA501B" w:rsidRPr="0006752F" w:rsidRDefault="00BA501B" w:rsidP="0006752F">
      <w:pPr>
        <w:pStyle w:val="a3"/>
        <w:spacing w:before="0" w:beforeAutospacing="0" w:after="0" w:afterAutospacing="0"/>
        <w:ind w:firstLine="709"/>
        <w:jc w:val="both"/>
      </w:pPr>
      <w:r w:rsidRPr="0006752F">
        <w:t>Жоғарғы аталған заттарды ұсақталған етке су ертiндi түрде 5% мөлшерiнде қосады, шұжық өнiмдерiн дайындағанда, eттi куттерден өткiзгeн соң қосқан дұрыс. Натрий глютаматы шұжықтың дәмiн жақсартып, табиғи иiсiнжоғарлатады. Оны ет салмағына шағып 0,1-0,2% шамасында қосады.  </w:t>
      </w:r>
    </w:p>
    <w:p w:rsidR="00BA501B" w:rsidRPr="0006752F" w:rsidRDefault="00BA501B" w:rsidP="0006752F">
      <w:pPr>
        <w:pStyle w:val="a3"/>
        <w:spacing w:before="0" w:beforeAutospacing="0" w:after="0" w:afterAutospacing="0"/>
        <w:ind w:firstLine="709"/>
        <w:jc w:val="both"/>
      </w:pPr>
      <w:r w:rsidRPr="0006752F">
        <w:t xml:space="preserve">  </w:t>
      </w:r>
      <w:r w:rsidRPr="0006752F">
        <w:rPr>
          <w:b/>
          <w:bCs/>
          <w:i/>
          <w:iCs/>
        </w:rPr>
        <w:t>Бактерия өсiндерiн пайдалану.</w:t>
      </w:r>
      <w:r w:rsidRPr="0006752F">
        <w:rPr>
          <w:i/>
          <w:iCs/>
        </w:rPr>
        <w:t> </w:t>
      </w:r>
      <w:r w:rsidRPr="0006752F">
        <w:t>Ысталған шұжық және сан eтiн дайындау үдерістерiн интенсивтеу және өнiмдердiң сапасын жақсарту мақсатпен кейбiр мемлекеттерде бактериялық өсiндерiн пайдалану бағытында iзденiс жұмыстар жүргiзiлуде. АҚШ-та, Финляндия және Канада да ысталған шұжықтың пiсiп жетiлуi үшiн таза бактериялық өсіндеpiн пайдаланады. Финляндияда бұл препараттар шикi ысталған шұжықтарды дайындағанда, ал АҚШ пен Канада да пісіріліп ысталған шұжықтар дайындағанда қолданады. Днепропетровск ет комбинатында шикі ысталып дайындалатын шұжықтарүдерістерін тездету үшін сүт қышқыл бактерияларын қолданады. Бактериялық өсіндерін ұсақталған ет дайындағанда, 1 кг дайын етке 8-10 млн дана шамасында қосады, шприцтелген шұжықты температурасы 8-10</w:t>
      </w:r>
      <w:r w:rsidRPr="0006752F">
        <w:rPr>
          <w:vertAlign w:val="superscript"/>
        </w:rPr>
        <w:t>0</w:t>
      </w:r>
      <w:r w:rsidRPr="0006752F">
        <w:t>С, ауа ылғалдығы  96% ортада бip тәулiктей шөктiредi, .ал температура 18-20°С ауа ылғалдылығы 85% болғанда шөктiру уақыты 16-20 сағаттай. Шұжықты ыстамай-ақ кептiре бередi.</w:t>
      </w:r>
    </w:p>
    <w:p w:rsidR="00BA501B" w:rsidRPr="0006752F" w:rsidRDefault="00BA501B" w:rsidP="0006752F">
      <w:pPr>
        <w:pStyle w:val="a3"/>
        <w:spacing w:before="0" w:beforeAutospacing="0" w:after="0" w:afterAutospacing="0"/>
        <w:ind w:firstLine="709"/>
        <w:jc w:val="both"/>
      </w:pPr>
      <w:r w:rsidRPr="0006752F">
        <w:t xml:space="preserve">  </w:t>
      </w:r>
      <w:r w:rsidRPr="0006752F">
        <w:rPr>
          <w:b/>
          <w:bCs/>
          <w:i/>
          <w:iCs/>
        </w:rPr>
        <w:t>Жаңа сойылған  еттен шұжық өнімін дайындау</w:t>
      </w:r>
      <w:r w:rsidRPr="0006752F">
        <w:rPr>
          <w:i/>
          <w:iCs/>
        </w:rPr>
        <w:t>. </w:t>
      </w:r>
      <w:r w:rsidRPr="0006752F">
        <w:t>Жаңа сойылған жас eттiң бiр қасиетi ылғал тартқыш келедi. Тұздағаннан кейiн 12 сағаттай уақыт өткенше әлi де болса жабысқақтығы сақталынады, сойылған ipi қара мал ұшасын еттеуге және сiңipлеуге, одан кейiн тұздауға жiбередi. Малды сойғаннан тұздауға дейiнгi үдеріс 4-5 caғaттaн аспауы керек. Жаңа сойылған жас eттi қалың қылып жайғастыруға болмайды, өйткенi температурасы жоғары кесек еттердiң қабаттарында ферментативтiк үдерістер пәрмендi жүрiп, тотығуы мүмкін.</w:t>
      </w:r>
    </w:p>
    <w:p w:rsidR="00BA501B" w:rsidRPr="0006752F" w:rsidRDefault="00BA501B" w:rsidP="0006752F">
      <w:pPr>
        <w:pStyle w:val="a3"/>
        <w:spacing w:before="0" w:beforeAutospacing="0" w:after="0" w:afterAutospacing="0"/>
        <w:ind w:firstLine="709"/>
        <w:jc w:val="both"/>
      </w:pPr>
      <w:r w:rsidRPr="0006752F">
        <w:t> Сiңiрленген eттi тeciгiнің диаметрi 2-3 мм волчокпен одан соң куттермен ұсақтайды. Куттерге рецепт бойынша тұз, нитрит, қант және 20% мұз, ия болмаса суық су қосады. Куттерде өңдеу 4-5 минуттай, дайын ұсақтаған eттi шараға салып алып, температурасы 0-2</w:t>
      </w:r>
      <w:r w:rsidRPr="0006752F">
        <w:rPr>
          <w:vertAlign w:val="superscript"/>
        </w:rPr>
        <w:t>0</w:t>
      </w:r>
      <w:r w:rsidRPr="0006752F">
        <w:t>С орында суытылады. Шарадағы ұсақталған eттің қалыңдығы 10-15 см аспауы керек. Ұстау уақыты 12 сағаттай. Бұл уақыт өткеннен кейiн екiншi қайтып куттерден өткiзедi, 7-10%-дай мұз, шошқа eтiн және әртүрлi қоспаларды рецепт бойынша қосады.  </w:t>
      </w:r>
    </w:p>
    <w:p w:rsidR="00BA501B" w:rsidRPr="0006752F" w:rsidRDefault="00BA501B" w:rsidP="0006752F">
      <w:pPr>
        <w:spacing w:after="0" w:line="240" w:lineRule="auto"/>
        <w:ind w:firstLine="709"/>
        <w:jc w:val="both"/>
        <w:outlineLvl w:val="0"/>
        <w:rPr>
          <w:rFonts w:ascii="Times New Roman" w:eastAsia="Times New Roman" w:hAnsi="Times New Roman" w:cs="Times New Roman"/>
          <w:b/>
          <w:bCs/>
          <w:kern w:val="36"/>
          <w:sz w:val="24"/>
          <w:szCs w:val="24"/>
        </w:rPr>
      </w:pPr>
      <w:r w:rsidRPr="0006752F">
        <w:rPr>
          <w:rFonts w:ascii="Times New Roman" w:eastAsia="Times New Roman" w:hAnsi="Times New Roman" w:cs="Times New Roman"/>
          <w:b/>
          <w:bCs/>
          <w:kern w:val="36"/>
          <w:sz w:val="24"/>
          <w:szCs w:val="24"/>
        </w:rPr>
        <w:t>Пісірілген шұжық</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Пісірілген шұжықты дайындау үшін қажетті өнімдер: іріктелген сиыр еті, майлы емес шошқа еті, қатты және жартылай қатты қыртысмай, сиыр және шошқа тілдері, шұжық жасаудың кейбір тәсілдерінде жұмыртқа, кардамон, хош иісті жаңғақ, бұрыш қолданады. Бұзау етінен жасалатын шұжыққа пісте қосылады.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Пісірілген шұжықтардың бір түрі болып сорделька мен езбелі шұжық жатады. Жоғары сапалы өнім дайындау үшін сиыр еті мен майлы шошқа еті қолданады. Сарделька мен езбелі шұжықты пайдаланардың алдында біраз уақыт ыстық суда қайнатқан жөн. Шикі сарделька мен езбелі шұжықшаны тағамда қолданар алдында табада қуырып алу қажет, қуырылғаннан кейін олар дәмді және хош иісті қасиетке ие болады.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Турамалы шұжық – ең жоғарғы  сұрыпты пісірілген шұжықтар қатарына жатады. Оларға тән қасиет ең жақсы іріктелген бұзау еті майлы емес шошқа еті, пісте, сүт қосылған тіл, май, жұмыртқа, қыртысмай пайдаланады. </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32 кесте - Пісірілген шұжықтардың өндірісі </w:t>
      </w:r>
    </w:p>
    <w:tbl>
      <w:tblPr>
        <w:tblW w:w="12150" w:type="dxa"/>
        <w:jc w:val="center"/>
        <w:tblCellSpacing w:w="0" w:type="dxa"/>
        <w:tblCellMar>
          <w:left w:w="0" w:type="dxa"/>
          <w:right w:w="0" w:type="dxa"/>
        </w:tblCellMar>
        <w:tblLook w:val="04A0"/>
      </w:tblPr>
      <w:tblGrid>
        <w:gridCol w:w="3804"/>
        <w:gridCol w:w="8346"/>
      </w:tblGrid>
      <w:tr w:rsidR="00BA501B" w:rsidRPr="0006752F" w:rsidTr="00BA501B">
        <w:trPr>
          <w:trHeight w:val="630"/>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 </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Операциялар</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Шұжықтардың түрлері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Пісірілген шұжықтар, сосиска, сарделькалар</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Бөлшектеу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Сойылған малдың еттерін 7 бөлікке бөлу</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сүйектен ажырату және етті іріктеу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сүйектен ажыратып, дәнекер ұлпаларды алып тастау (сіңір, май, шеміршек, жұқа қабықша) керек.</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Шикізатты  бірінші рет ұсақтау,тураманы дайындау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Жаңа сойылған сиыр етін зырылдауыққа 2 – 3 мм, салқындатылған, қатырылған сиыр еттерін 16 – 20 мм іледі</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тұздау,  жетілу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Жаңа сойылған ет (24 сағ.) салқындатылған, қатырылған еттер (48-72 сағ.) 2 – 4 оС тұздайды. Жетілдіру үшін – 6 сағат.</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Шикізатты екінші рет ұсақтау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Куттерлерде суық су немесе қар 10 оС – тан көп болмауы керек</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Тураманы дайындау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Куттерлерде (біржақты қоспа), турама араластырғыштарда (біржақты емес) 10-15 мин.</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Тураманы қабықшаға толтыру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8 – 10 атмосфералық қысымда</w:t>
            </w:r>
          </w:p>
        </w:tc>
      </w:tr>
      <w:tr w:rsidR="00BA501B" w:rsidRPr="0006752F" w:rsidTr="00BA501B">
        <w:trPr>
          <w:tblCellSpacing w:w="0" w:type="dxa"/>
          <w:jc w:val="center"/>
        </w:trPr>
        <w:tc>
          <w:tcPr>
            <w:tcW w:w="12120" w:type="dxa"/>
            <w:gridSpan w:val="2"/>
            <w:vAlign w:val="center"/>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Тығыз</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Батондарды байлау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5-7 см қадаммен байлап, байлағанн кейін фонарларды теседі</w:t>
            </w:r>
          </w:p>
        </w:tc>
      </w:tr>
      <w:tr w:rsidR="00BA501B" w:rsidRPr="0006752F" w:rsidTr="00BA501B">
        <w:trPr>
          <w:trHeight w:val="510"/>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Қапталған өнімдерді жетілдіру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2-4сағ. -8оС</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Қуыру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1-2сағат 60-120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r>
      <w:tr w:rsidR="00BA501B" w:rsidRPr="0006752F" w:rsidTr="00BA501B">
        <w:trPr>
          <w:trHeight w:val="465"/>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Пісіру мерзімі</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75-80оС-да 2 сағ.</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Салқындату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Душ астында уыту,суыту камерасында бағыттайды 10-12 сағат ішінде 10-12 оС-да</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Ылғалдылық,%</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55-75</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Дайын өнім-нің шығуы,%</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100-125</w:t>
            </w:r>
          </w:p>
        </w:tc>
      </w:tr>
      <w:tr w:rsidR="00BA501B" w:rsidRPr="0006752F" w:rsidTr="00BA501B">
        <w:trPr>
          <w:tblCellSpacing w:w="0" w:type="dxa"/>
          <w:jc w:val="center"/>
        </w:trPr>
        <w:tc>
          <w:tcPr>
            <w:tcW w:w="379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Сакталу</w:t>
            </w:r>
          </w:p>
        </w:tc>
        <w:tc>
          <w:tcPr>
            <w:tcW w:w="832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48-72 сағат 8</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w:t>
            </w:r>
          </w:p>
        </w:tc>
      </w:tr>
    </w:tbl>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Тілден жасалған шұжық – турама шұжық қатарына жатады. Оның құрамына кіретіндер: пісірілген сиыр еттері, жоғары сұрыпты сиыр еттері майлы емес шошқа еттері, жартылай қатты қыртысмай, тұз, қант, хош иісті жаңғақ, қара және хош иісті бұрыш және тазаланған пістелер кіреді.</w:t>
      </w:r>
      <w:r w:rsidRPr="0006752F">
        <w:rPr>
          <w:rFonts w:ascii="Times New Roman" w:eastAsia="Times New Roman" w:hAnsi="Times New Roman" w:cs="Times New Roman"/>
          <w:b/>
          <w:bCs/>
          <w:sz w:val="24"/>
          <w:szCs w:val="24"/>
        </w:rPr>
        <w:t> </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1 сызба - Пісірілген шұжықтарды шығарудың технологиялық  нұсқасы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noProof/>
          <w:sz w:val="24"/>
          <w:szCs w:val="24"/>
        </w:rPr>
        <w:lastRenderedPageBreak/>
        <w:drawing>
          <wp:inline distT="0" distB="0" distL="0" distR="0">
            <wp:extent cx="3506470" cy="7943215"/>
            <wp:effectExtent l="19050" t="0" r="0" b="0"/>
            <wp:docPr id="1" name="Рисунок 1" descr="http://portal.kazatu.kz/e-books/content/xoiEZIrH8JzPnATUNP9f/images/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ortal.kazatu.kz/e-books/content/xoiEZIrH8JzPnATUNP9f/images/30.JPG"/>
                    <pic:cNvPicPr>
                      <a:picLocks noChangeAspect="1" noChangeArrowheads="1"/>
                    </pic:cNvPicPr>
                  </pic:nvPicPr>
                  <pic:blipFill>
                    <a:blip r:embed="rId5"/>
                    <a:srcRect/>
                    <a:stretch>
                      <a:fillRect/>
                    </a:stretch>
                  </pic:blipFill>
                  <pic:spPr bwMode="auto">
                    <a:xfrm>
                      <a:off x="0" y="0"/>
                      <a:ext cx="3506470" cy="7943215"/>
                    </a:xfrm>
                    <a:prstGeom prst="rect">
                      <a:avLst/>
                    </a:prstGeom>
                    <a:noFill/>
                    <a:ln w="9525">
                      <a:noFill/>
                      <a:miter lim="800000"/>
                      <a:headEnd/>
                      <a:tailEnd/>
                    </a:ln>
                  </pic:spPr>
                </pic:pic>
              </a:graphicData>
            </a:graphic>
          </wp:inline>
        </w:drawing>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33 кесте – Кейбір пісірілген шұжықтардың рецептурасы </w:t>
      </w:r>
    </w:p>
    <w:tbl>
      <w:tblPr>
        <w:tblW w:w="8760" w:type="dxa"/>
        <w:jc w:val="center"/>
        <w:tblCellSpacing w:w="0" w:type="dxa"/>
        <w:tblCellMar>
          <w:left w:w="0" w:type="dxa"/>
          <w:right w:w="0" w:type="dxa"/>
        </w:tblCellMar>
        <w:tblLook w:val="04A0"/>
      </w:tblPr>
      <w:tblGrid>
        <w:gridCol w:w="3236"/>
        <w:gridCol w:w="1806"/>
        <w:gridCol w:w="1927"/>
        <w:gridCol w:w="1791"/>
      </w:tblGrid>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Шикізат</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Асханалық, 263</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Астаналық, 313</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Сүттік,278</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ж/сұрып сиыр еті</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15</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1сұрып сиыр еті</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38</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35</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майсыз шошқа еті</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45</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Жартылай майлы </w:t>
            </w:r>
            <w:r w:rsidRPr="0006752F">
              <w:rPr>
                <w:rFonts w:ascii="Times New Roman" w:eastAsia="Times New Roman" w:hAnsi="Times New Roman" w:cs="Times New Roman"/>
                <w:sz w:val="24"/>
                <w:szCs w:val="24"/>
              </w:rPr>
              <w:lastRenderedPageBreak/>
              <w:t>шошқа еті</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60</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60</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жартылай қатты қыртыс майы</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18</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Крахмал, г</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меланж</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құрғақ сүт</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Тұз, г</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Аршылған сарымсақ</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Қант</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0,12</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Қара бұрыш</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0,06</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0,06</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0,09</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Кардамон</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0,04</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0,04</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0,03</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Бұршақты қара бұрыш</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0,05</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0,05</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Натри нитриті, мг</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0,005</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Су, мл</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r>
      <w:tr w:rsidR="00BA501B" w:rsidRPr="0006752F" w:rsidTr="00BA501B">
        <w:trPr>
          <w:tblCellSpacing w:w="0" w:type="dxa"/>
          <w:jc w:val="center"/>
        </w:trPr>
        <w:tc>
          <w:tcPr>
            <w:tcW w:w="323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Тураманың массасы, кг</w:t>
            </w:r>
          </w:p>
        </w:tc>
        <w:tc>
          <w:tcPr>
            <w:tcW w:w="1806"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w:t>
            </w:r>
          </w:p>
        </w:tc>
        <w:tc>
          <w:tcPr>
            <w:tcW w:w="1927"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w:t>
            </w:r>
          </w:p>
        </w:tc>
        <w:tc>
          <w:tcPr>
            <w:tcW w:w="1791"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w:t>
            </w:r>
          </w:p>
        </w:tc>
      </w:tr>
    </w:tbl>
    <w:p w:rsidR="00BA501B" w:rsidRPr="0006752F" w:rsidRDefault="00BA501B" w:rsidP="0006752F">
      <w:pPr>
        <w:spacing w:after="0" w:line="240" w:lineRule="auto"/>
        <w:ind w:firstLine="709"/>
        <w:jc w:val="both"/>
        <w:outlineLvl w:val="0"/>
        <w:rPr>
          <w:rFonts w:ascii="Times New Roman" w:eastAsia="Times New Roman" w:hAnsi="Times New Roman" w:cs="Times New Roman"/>
          <w:b/>
          <w:bCs/>
          <w:kern w:val="36"/>
          <w:sz w:val="24"/>
          <w:szCs w:val="24"/>
        </w:rPr>
      </w:pPr>
      <w:r w:rsidRPr="0006752F">
        <w:rPr>
          <w:rFonts w:ascii="Times New Roman" w:eastAsia="Times New Roman" w:hAnsi="Times New Roman" w:cs="Times New Roman"/>
          <w:b/>
          <w:bCs/>
          <w:kern w:val="36"/>
          <w:sz w:val="24"/>
          <w:szCs w:val="24"/>
        </w:rPr>
        <w:t>Жартылай ысталған шұжық</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Дәстүрлі жартылай ысталған шұжық дайындау классикалық және жылдамдатылған болып бөлінеді. Олардың айырмашылығы өндіру циклының ұзақтығымен, сақтау мерзімі мен шарттарының әртүрлілігі. Жартылай ысталған шұжықтар пісірілген шұжықтармен салыстырыл- ғанда сақтауға және тасымалдауға төзімді. Оларды қызумен өңдеу барысында, қосымша ыстау және кептіруүдерістері жүргізіледі. Осы себептен де бұл шұжықтың төзімділігі жоғары. Жартылай ысталған шұжықтарды дайындауда пайдаланылатын негізгі шикізаттар, сақа және ірі қара малдан алынған ет. Жартылай ысталған шұжықтың құрамында май мөлшері көп, осыған байланысты оның қуаттылығы да өте жоғары. Көптеген жартылай ысталған шұжықтың құрамында шошқа майының үлесі 40-100%-ға дейін барады. Кейбір сұрыпты (минский, ірі қара мал) шұжықтарды тек қана ірі қара мал етінен дайындайды. Жартылай ысталған шұжықты қой етінен де дайындайды, дегенмен аздап ірі қара мал етінен және құйрықмайын қосады (қой шұжығы I және II сұрыпты). Кейбір шұжық түрлеріне ішкі мүшелерді де қосады.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шұжыққа ең оңдысы шошқа майы: төс және жартылай қатты шел майы, олар тез еріңкіремейді және өнімге жақсы сурет береді. Шоқ майы және іш майлары түгелдей қолданылмайды. Барлық шикізаттар алдын ала тұздалынады және ысталынады.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шұжықтарды дайындау технологиялы қүдерістері мынадай: ірі қара мал етін екі рет және шошқа етін бір рет ұсақтау, тартылған етті құру, шприцтеу және қызумен өңдеу. Жартылай ысталған шұжықты толтыру үшін ірі қара мал және шошқаның соқыр ішектерін, өңештерін және жасалынған қабықтарды пайдаланады. Жартылай ысталған шұжықты шыжғыру және пісіру үдерістері, пісірілген шұжықпен салыстырғанда, төмендеу температурада жүргізіледі, әйтпесе май түйірлері еріп кетуі мүмкін.</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шұжықты кептіру кинетикасына ылғалдылық пен температурадан басқа, ет турамасының технологиялық параметрлері - ұсақтау дәрежесі, мөлшері және шошқаның қыртыс май мөлшері, ылғалдылық мөлшері, қабықша түрі әсер етеді. Жалпы шұжық өндірісінде өндіруүдерістерінен басқа, оларға қосылатын қоспалар мен татымдықтар сапасына тікелей әсерін тигізеді.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шұжықтарды 12ºС жоғары емес температурада және қоршаған ауаның ылғалдылығы 75% ілулі түрде 20 тәулікке дейін сақтайды. Жәшікке жайғастырған шұжықтарды 4ºС температурада сақтайды, ал температура 0ºС төмен болса, бірнеше ай шамасында сақтауға болады.</w:t>
      </w:r>
      <w:r w:rsidRPr="0006752F">
        <w:rPr>
          <w:rFonts w:ascii="Times New Roman" w:eastAsia="Times New Roman" w:hAnsi="Times New Roman" w:cs="Times New Roman"/>
          <w:i/>
          <w:iCs/>
          <w:sz w:val="24"/>
          <w:szCs w:val="24"/>
        </w:rPr>
        <w:t>                             </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34 кесте – Кейбір жартылай ысталған шұжықтардың рецептурасы </w:t>
      </w:r>
    </w:p>
    <w:tbl>
      <w:tblPr>
        <w:tblW w:w="8925" w:type="dxa"/>
        <w:jc w:val="center"/>
        <w:tblCellSpacing w:w="0" w:type="dxa"/>
        <w:tblCellMar>
          <w:left w:w="0" w:type="dxa"/>
          <w:right w:w="0" w:type="dxa"/>
        </w:tblCellMar>
        <w:tblLook w:val="04A0"/>
      </w:tblPr>
      <w:tblGrid>
        <w:gridCol w:w="2759"/>
        <w:gridCol w:w="1824"/>
        <w:gridCol w:w="2322"/>
        <w:gridCol w:w="2020"/>
      </w:tblGrid>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Шикізат</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Полтавская 1220</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Таллинская 1600</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Армавирская 952</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Сиыр еті 1с/</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55</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Шошқа еті</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 майлы</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Майсыз ет</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Төс сүйек еті</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ж/қатты шпиг</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Тұз</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Натри нитриті</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Қант</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0,135</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0,135</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Қара бұрыш</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Хош иісті бұрыш</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0,09</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0,09</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Сарымсақ</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1,22</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0,3</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Кориандр</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0,025</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BA501B" w:rsidRPr="0006752F" w:rsidTr="00BA501B">
        <w:trPr>
          <w:tblCellSpacing w:w="0" w:type="dxa"/>
          <w:jc w:val="center"/>
        </w:trPr>
        <w:tc>
          <w:tcPr>
            <w:tcW w:w="274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Барлығы</w:t>
            </w:r>
          </w:p>
        </w:tc>
        <w:tc>
          <w:tcPr>
            <w:tcW w:w="1815"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w:t>
            </w:r>
          </w:p>
        </w:tc>
        <w:tc>
          <w:tcPr>
            <w:tcW w:w="23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w:t>
            </w:r>
          </w:p>
        </w:tc>
        <w:tc>
          <w:tcPr>
            <w:tcW w:w="2010" w:type="dxa"/>
            <w:hideMark/>
          </w:tcPr>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w:t>
            </w:r>
          </w:p>
        </w:tc>
      </w:tr>
    </w:tbl>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r w:rsidRPr="0006752F">
        <w:rPr>
          <w:rFonts w:ascii="Times New Roman" w:eastAsia="Times New Roman" w:hAnsi="Times New Roman" w:cs="Times New Roman"/>
          <w:i/>
          <w:iCs/>
          <w:sz w:val="24"/>
          <w:szCs w:val="24"/>
        </w:rPr>
        <w:t>2 сұлба - Жартылай ысталған шұжықтарды өндіру технологиясының нұсқасы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noProof/>
          <w:sz w:val="24"/>
          <w:szCs w:val="24"/>
        </w:rPr>
        <w:lastRenderedPageBreak/>
        <w:drawing>
          <wp:inline distT="0" distB="0" distL="0" distR="0">
            <wp:extent cx="6154420" cy="8285480"/>
            <wp:effectExtent l="19050" t="0" r="0" b="0"/>
            <wp:docPr id="3" name="Рисунок 3" descr="http://portal.kazatu.kz/e-books/content/xoiEZIrH8JzPnATUNP9f/images/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portal.kazatu.kz/e-books/content/xoiEZIrH8JzPnATUNP9f/images/31.JPG"/>
                    <pic:cNvPicPr>
                      <a:picLocks noChangeAspect="1" noChangeArrowheads="1"/>
                    </pic:cNvPicPr>
                  </pic:nvPicPr>
                  <pic:blipFill>
                    <a:blip r:embed="rId6"/>
                    <a:srcRect/>
                    <a:stretch>
                      <a:fillRect/>
                    </a:stretch>
                  </pic:blipFill>
                  <pic:spPr bwMode="auto">
                    <a:xfrm>
                      <a:off x="0" y="0"/>
                      <a:ext cx="6154420" cy="8285480"/>
                    </a:xfrm>
                    <a:prstGeom prst="rect">
                      <a:avLst/>
                    </a:prstGeom>
                    <a:noFill/>
                    <a:ln w="9525">
                      <a:noFill/>
                      <a:miter lim="800000"/>
                      <a:headEnd/>
                      <a:tailEnd/>
                    </a:ln>
                  </pic:spPr>
                </pic:pic>
              </a:graphicData>
            </a:graphic>
          </wp:inline>
        </w:drawing>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Шошқа тepiciн пайдалану</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Шошқа тepiciн шұжық, зельц және сілікпе (студен) өнiмдерiн дайындағанда пайдалануға болады. Tepiнi пiсiредi және дерменге ұсақтайды.</w:t>
      </w:r>
    </w:p>
    <w:p w:rsidR="00BA501B" w:rsidRPr="0006752F" w:rsidRDefault="00BA501B"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 Дермен жоқ комбинаттарда, тepiнi басқа әдiспен өңдейді, яғни концентрациясы өте төмен тұз қышқылымен. Бұл үшiн тepiнi жидiтiп және тазалап тeciгiнiң диаметрi 20-25мм волчокпен ұсақтайды, шараға салып 0,25% тұз қышқылды ертiндiнi тepi бататындай </w:t>
      </w:r>
      <w:r w:rsidRPr="0006752F">
        <w:rPr>
          <w:rFonts w:ascii="Times New Roman" w:eastAsia="Times New Roman" w:hAnsi="Times New Roman" w:cs="Times New Roman"/>
          <w:sz w:val="24"/>
          <w:szCs w:val="24"/>
        </w:rPr>
        <w:lastRenderedPageBreak/>
        <w:t>қылып құяды. Tepi 7-9 caғaттa бөртедi, одан соң рН 5-6 болғанша суық сумен жуады. Жуылған тepiнi температурасы 80-90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ыстық суда 2-3 сағаттай пiсiредi. Осылайша алынған сорпаны пiсiрiлген шұжық және студен дайындауға пайдаланады. Қышқыл әcepiмeн дайындалған тepiнi пiсiрмей де қолдануға болады. Бұл жағдайда жуылған тepiнi ең бiрiншi волчокпен, сосын куттермен ұсақтап, пiсiрiлген шұжық дайындауға қолданады. Қышқыл әдiсiмен сiңiрлердi де дайындап ливер шұжығына пайдаланады.  </w:t>
      </w:r>
    </w:p>
    <w:p w:rsidR="00CE45E4" w:rsidRPr="0006752F" w:rsidRDefault="00CE45E4" w:rsidP="0006752F">
      <w:pPr>
        <w:spacing w:after="0" w:line="240" w:lineRule="auto"/>
        <w:ind w:firstLine="709"/>
        <w:jc w:val="both"/>
        <w:outlineLvl w:val="0"/>
        <w:rPr>
          <w:rFonts w:ascii="Times New Roman" w:eastAsia="Times New Roman" w:hAnsi="Times New Roman" w:cs="Times New Roman"/>
          <w:b/>
          <w:bCs/>
          <w:kern w:val="36"/>
          <w:sz w:val="24"/>
          <w:szCs w:val="24"/>
        </w:rPr>
      </w:pPr>
      <w:r w:rsidRPr="0006752F">
        <w:rPr>
          <w:rFonts w:ascii="Times New Roman" w:eastAsia="Times New Roman" w:hAnsi="Times New Roman" w:cs="Times New Roman"/>
          <w:b/>
          <w:bCs/>
          <w:kern w:val="36"/>
          <w:sz w:val="24"/>
          <w:szCs w:val="24"/>
        </w:rPr>
        <w:t>Әртүрлi шұжық өнiмдерiн дайындау</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өнiмдерiнiң көптеген ассортименттерiн технологиялық өңделуіне байланысты төмендегiдей негiзгi түрлерге жiктейдi: сосиска және сарделкалар, пiсiрiлген шұжықтар және ет-нан ұсақталған ет шұжықтары,  жартылай ысталған шұжықтар, ысталған шұжықтар, ливер шұжықтары жәнe паштеттер, қан шұжық өнiмдерi, зельц, студен және т.б.</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Сосиска және сарделкаларды дайындау</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Сосиска және сарделкаларды жаңа сойылған, суытылған, тоңазытқан және аяздалған еттен жасайды. Ең  негiзгi шикiзат болып жаңа сойылған жас ет есептелiнедi. Алынған өнімнің сапасы өте жоғары және шығымы да жақсы. Бұл өнiмдердi дайындау үшiн жақсысы, жас мал eтi, өйткенi олардан түci ашық, тұтқырлығы (вязкость) жақсы ұсақталған ет алынады.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Сiңiрленген ipi қара мал және шошқа eтiн, тeciгiнiң диаметрi 2-3 мм волчоктан өткiзiп ұсақтайды, тұз және нитрит қосып тұздайды, пiсiп-жетiлу камерасында 3-4</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температурада 6-12 сағаттай ұстайды.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Тұздалған ipi қара мал eтiн 5-8 мин. куттерде өңдейдi, аздап мұз және шошқа eтiн қосады. Ұсақталған еттi куттерде өңдегенде, әдейi жасалған қоспаларды, сүттi, майды және т.б. рецептура бойынша қосады.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Сосисканың ұсақталған eтiн қойдың, болмаса жiңiшкелеу шошқа, сарделканың етін-шошқаның, ия болмаса жiңiшке келген ipi қара мал соқыр ішегiнe шприцтейдi. Одан кейiн сосискаларды ұзындығы 12-13 см батон қалыпты қылып дөңгелетiп, ал сарделкаларды ұзындығын 7-9 см қылып жіңішке кендiрмен байлайды. Оларды таяққа iлiп, қыздыру бөлiмiне жібередi. Қойдың соқыр iшегi шыжғыру үдерісiнде тез қатаяды, сол себептен сосисканы шыжғырғанда температура 70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тан аспауы керек. Шыжғырылған сосискаларды табанында пiсiруге жiбередi, пiскeннeн соң 15 минут шамасында суық суда жаңбырлап салқындатады, толық салқындату мақсатпен салқындату камерасына жiберiледi. Бұл өнiмдердi қызумен өңдеу барысында температураның ауытқуы болмауы керек, өйткeнi оның әcepiнeн сырт қабықта әжiм пайда болып өнiмнің сапасы төмендейдi.</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Қазiргi кезде өндiрiсте сосисканы жеке даналап дайындайды, олардың салмақтары 10, 20, 35г болады. Жеке даналап шығаратын сосискаларды жартылай майлы (50%) шошқа eтiнeн дайындаған өте дұрыс. Майлы сосискаларды қызумен өңдегенде, ылғалды және салмағын аз жоғалтады.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Даналап жасайтын сосискалардың сырт қабығы мiндеттi түрде бip диаметрлi болуы керек. Одан қала бердi, технологиялық режимi қатты сақталуы қажет: нақтылы дозасы, шприцтегенде бiрқалыпты тығыздығы, тұрақты температура және шыжғыру, пiсiру, салқындату уақыттары барлық дайындалатын өнiмнiң мөлшерiне бiрдей. Сосиска және сарделка құрамында ылғал мөлшерi 60-75%, дайын өнiм шығымы - 100-115%.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35 кесте - Сарделька және сосискалардың кейбір түрлерін дайындаудың  рецептурасы </w:t>
      </w:r>
    </w:p>
    <w:tbl>
      <w:tblPr>
        <w:tblW w:w="9045" w:type="dxa"/>
        <w:jc w:val="center"/>
        <w:tblCellSpacing w:w="0" w:type="dxa"/>
        <w:tblCellMar>
          <w:left w:w="0" w:type="dxa"/>
          <w:right w:w="0" w:type="dxa"/>
        </w:tblCellMar>
        <w:tblLook w:val="04A0"/>
      </w:tblPr>
      <w:tblGrid>
        <w:gridCol w:w="2394"/>
        <w:gridCol w:w="1204"/>
        <w:gridCol w:w="1956"/>
        <w:gridCol w:w="1565"/>
        <w:gridCol w:w="1926"/>
      </w:tblGrid>
      <w:tr w:rsidR="00CE45E4" w:rsidRPr="0006752F" w:rsidTr="00CE45E4">
        <w:trPr>
          <w:trHeight w:val="630"/>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Шикізат</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Сүттік сосиска</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Диабетикалық сосиска 212</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Шошқа</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сар делькасы</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Сиыр сарделькасы</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Ж/с сиыр еті</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1/с сиыр еті</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35</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2/с сиыр еті</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50</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Жартылай </w:t>
            </w:r>
            <w:r w:rsidRPr="0006752F">
              <w:rPr>
                <w:rFonts w:ascii="Times New Roman" w:eastAsia="Times New Roman" w:hAnsi="Times New Roman" w:cs="Times New Roman"/>
                <w:sz w:val="24"/>
                <w:szCs w:val="24"/>
              </w:rPr>
              <w:lastRenderedPageBreak/>
              <w:t>майлы шошқа еті</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50</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Майлы шошқа еті</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60</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Меланж</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Қара бұрыш</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0,03</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0,15</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Құрғақ сүт</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Сары май</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Ерітілген май</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тұз</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2,2</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сарымсақ</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0,05</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Қант</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0,21</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0,15</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Кардамон</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0,03</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0,02</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Бұршақты қара бұрыш</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0,05</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Кориандр</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0,05</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Натрий нитриті</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0,0075</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Корица</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0,04</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r>
      <w:tr w:rsidR="00CE45E4" w:rsidRPr="0006752F" w:rsidTr="00CE45E4">
        <w:trPr>
          <w:tblCellSpacing w:w="0" w:type="dxa"/>
          <w:jc w:val="center"/>
        </w:trPr>
        <w:tc>
          <w:tcPr>
            <w:tcW w:w="238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су</w:t>
            </w:r>
          </w:p>
        </w:tc>
        <w:tc>
          <w:tcPr>
            <w:tcW w:w="12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w:t>
            </w:r>
          </w:p>
        </w:tc>
        <w:tc>
          <w:tcPr>
            <w:tcW w:w="19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c>
          <w:tcPr>
            <w:tcW w:w="156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w:t>
            </w:r>
          </w:p>
        </w:tc>
        <w:tc>
          <w:tcPr>
            <w:tcW w:w="19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w:t>
            </w:r>
          </w:p>
        </w:tc>
      </w:tr>
    </w:tbl>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 сызба - Сосискалар мен сарделькалар дайындаудың технологиялық нұскасы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noProof/>
          <w:sz w:val="24"/>
          <w:szCs w:val="24"/>
        </w:rPr>
        <w:lastRenderedPageBreak/>
        <w:drawing>
          <wp:inline distT="0" distB="0" distL="0" distR="0">
            <wp:extent cx="3546475" cy="7211695"/>
            <wp:effectExtent l="19050" t="0" r="0" b="0"/>
            <wp:docPr id="5" name="Рисунок 5" descr="http://portal.kazatu.kz/e-books/content/xoiEZIrH8JzPnATUNP9f/images/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portal.kazatu.kz/e-books/content/xoiEZIrH8JzPnATUNP9f/images/32.JPG"/>
                    <pic:cNvPicPr>
                      <a:picLocks noChangeAspect="1" noChangeArrowheads="1"/>
                    </pic:cNvPicPr>
                  </pic:nvPicPr>
                  <pic:blipFill>
                    <a:blip r:embed="rId7"/>
                    <a:srcRect/>
                    <a:stretch>
                      <a:fillRect/>
                    </a:stretch>
                  </pic:blipFill>
                  <pic:spPr bwMode="auto">
                    <a:xfrm>
                      <a:off x="0" y="0"/>
                      <a:ext cx="3546475" cy="7211695"/>
                    </a:xfrm>
                    <a:prstGeom prst="rect">
                      <a:avLst/>
                    </a:prstGeom>
                    <a:noFill/>
                    <a:ln w="9525">
                      <a:noFill/>
                      <a:miter lim="800000"/>
                      <a:headEnd/>
                      <a:tailEnd/>
                    </a:ln>
                  </pic:spPr>
                </pic:pic>
              </a:graphicData>
            </a:graphic>
          </wp:inline>
        </w:drawing>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Пiсiрiлген шұжық және ет-нан шұжығы.</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 xml:space="preserve">Пiсiрiлген шұжықты көп жағдайда ұсақталған ipi қара мал және шел майы аралас шошқа eтiнeн дайындайды. Шел май аралас шошқа eтін қосқанда шұжық байытылып,  жақсы түстi сурет бередi. Кейбiр пiсiрiлген шұжық түрлерi (докторлық, шошқаның 1 сұрыпты, шошқаның тұздалған, сүрленген (ветчина) шел майсыз дайындалады. Шошқаның 1 сұрыпты және тұздалып сүрленген пicкeн шұжықтарын дайындағанда, шошқа eтiн, тeciгiнiң диаметрi 12-20мм волчокпен ұсақтайды. Кейбiр шұжықтарды (шошқаның 1 сұрыпты) тек қана шошқа eтiнeн, ipi қара мал eтiнeн (ipi қара мал шұжығы, закусочный, чесночный) және қой eтiнeн (қой шұжығы) дайындайды. Кейбiр пiсiрiлген шұжықтар құрамына, рецептураға сәйкес жұмыртқа, құpғaқ, ия болмаса  табиғи сүт, қан сарысуын, ия болмаса қанның сөлiн (плазма) қосады. Жеке пiсiрiлген шұжықтар түpiнiң (шошқаның 1 сұрыпты, закусочный II сұрыпты) </w:t>
      </w:r>
      <w:r w:rsidRPr="0006752F">
        <w:rPr>
          <w:rFonts w:ascii="Times New Roman" w:eastAsia="Times New Roman" w:hAnsi="Times New Roman" w:cs="Times New Roman"/>
          <w:sz w:val="24"/>
          <w:szCs w:val="24"/>
        </w:rPr>
        <w:lastRenderedPageBreak/>
        <w:t>рецептурасына шошқа тepiciнeн жасалынған ақуызтiк тұрақтандырғыш заттар енедi. Қылшық-қылтаңнан оңдап тазартылған, жуылған шошқа тepiciн ыстық, суда, ия болмаса ыстық буда 1,5-3 caғaт шамасында пiсiредi. Одан кейiн, тeciгiнiң диаметрi 2-3 мм волчокта eкi рет ұсақтайды да, майдалап ұсақталуы үшiн қосымша куттерден өткiзедi. Куттерлеудiң бастапқы кезiнде 2-3 минуттан соң басқа шикiзаттарды, әдейi қоспаларды, мұзды суды қосып, тағыда 5-6 минут куттерлейдi.</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Сапасы жақсы және шығымы жоғары шұжықтар суытылған, ия болмаса жаңа сойылған еттен алынады. Сол себептен жiбiтiлген еттен шұжық дайындағанда, oғaн кем дегенде 20-30% салқындатылған ия болмаса жаңа сойылған еттi қосқан өте дұрыс. Пiсiрiлген шұжық дайындау технологиясына мынадай үдерістер кiредi: волчокпен және куттермен eттi ұсақтау, ұсақталған еттi бiрiктiру, шприцтеу және қызумен өңдеу.</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sz w:val="24"/>
          <w:szCs w:val="24"/>
        </w:rPr>
        <w:t>Ет-нан</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түрлi шұжық дайындағанда, пiсiрiлген шұжық дайындау технологиясы қолданылады, дегенмен оны нан түстес қалыптайды да, газ ия болмаса электр пешiнде пiсiредi. Пiсiрiлген және ет-нан формалы шұжықтарда ылғал мөлшерi ұсақталған eттiң құрамына және технологиялық өңдеу барысындағы шығынға байланысты. Стандарт бойынша пiсiрiлген шұжықтардың сортына қарай ылғал мөлшерiнiң ауытқуы 50-75%-дай, ал ет-нан қалыпты шұжықтарда 52-68%.</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Шұжық өнiмдерiнiң шығымы қолданылатын шикiзаттарға, оларды куттермен мұқият өңдеуге, қосылатын судың мөлшерiне және қызумен өңдеу барысында болатын шығынына байланысты. Пiсiрiлген шұжық шығымы 85-115%, ет-нан шұжығынiкi 90-109%.</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sz w:val="24"/>
          <w:szCs w:val="24"/>
        </w:rPr>
        <w:t>Тартылған  ет шұжығы.</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Тартылған eттің құрамындағы заттарды қалыптама жасау кезiнде әдейiлеп жайғастырудың арқасында, тартылған ет шұжығын кескенде белгiлi бiр сурет бейнесi көрiнедi. Cypeттің әр бейнелi болуы, қолданылатын заттар бөлшектерiнiң әртүрлi болуынан: қабатталған, ия болмаса ұсақталған шел майы, тiлдер, қан түрлерi және тартылған ет. Тартылған ет шұжығын  дайындағанда, дәнекер және май ұлпаларынан мұқият бөлiнiп тазартылған және суытылған ет қолданылады.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Iш қабатқа қолданылатын шел майы сапалы, серпiмдi созылмалы болуы керек, ең жақсысы төс шел майы, өйткенi ол шоқтық шел майына қарағанда үгiлмейдi, сынбайды. Шел майдың қалыңдығы 3 мм, ал тартылған еттiң iшкi жағына сурет бейнесiн беру мақсатпен 1-2 мм пластинка қалыптас қылып кеседi. Тартылған ет шұжықтарын дайындау үшiн қосылатын тiлдердi тұздайды және пiсiредi. Пiсiрiлген тiлдi сырт қабатынан тазалап, стандарттың талабына сай кубик, ия болмаса пластинка қалыпты қылып кеседi.</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Кейбiр шұжықтардың тартылған eтiнe фибринделiнген қан қосады. Қан қоспасын бұлай дайындайды: шошқа тepiciн 6-8 caғaт қайнатып пiсiредi, мұқтаждап ұсақтап фибринделiнген қанмен араластырады, рецептура бойынша тұз, селитра, нитрит жене қалампыр қосып, бiрқалыпты қоймалжың масса болғанша 1 сағаттай пiсiредi. Осылай алынған массаны қалыптарға құйып салқындатады, әртүрлi қалып қылып кеседi. Тартылған ет шұжығының сырт қабығы ретінде  диаметрi 8-12 см ipi қара малдың жұмыршақ қарынының артқы ұшы пайдаланылады.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Кейбiр шұжық түрлерiн пiсiргеннен кейiн престейдi, мұндағы мақсат тартылған еттi тығыздау және шұжыққа белгiлi қалып беру. Престеу үдерісiн 0-2</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 температурада жүргiзiп, табанында шұжықты салқындатады. Шұжықтың  ылғалдылығы 40-55%, дайын өнiм шығымы 90-96%.</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sz w:val="24"/>
          <w:szCs w:val="24"/>
        </w:rPr>
        <w:t>Жартылай ысталған шұжықтар</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 xml:space="preserve">Жартылай ысталған шұжықтар пiсiрiлген шұжықтармен салыстырылғанда caқтaуғa және тасымалдауға төзiмдi. Оларды қызумен өңдеу барысында, қосымша ыстау және кeптipyүдерістерi жүргiзiледi. Осы себептен де бұл шұжықтың төзiмдiлiгi жоғары. Жартылай ысталған шұжықтарды дайындауда пайдаланылатын негiзгi шикiзаттар, сақа және ipi қара малдан алынған ет. Жартылай ысталған шұжықтың құрамында май мөлшерi көп, oсығaн байланысты оның қуаттылығы да өте жоғары. Көптеген жартылай ысталған шужықтың құрамында шошқа майының үлесi 40-100%-ға дейiн барады. Кейбiр сұрыпты (минский, ipi қара мал) шұжықтарды тек </w:t>
      </w:r>
      <w:r w:rsidRPr="0006752F">
        <w:rPr>
          <w:rFonts w:ascii="Times New Roman" w:eastAsia="Times New Roman" w:hAnsi="Times New Roman" w:cs="Times New Roman"/>
          <w:sz w:val="24"/>
          <w:szCs w:val="24"/>
        </w:rPr>
        <w:lastRenderedPageBreak/>
        <w:t>қана ipi қара мал eтiнeн дайындайды. Жартылай ысталған шұжықты қой eтiнeн де дайындайды, дегенмен аздап ipi қара мал eтiн және құйрық майын қосады (қой шұжығы І және II сұрыпы). Кейбiр шұжық түрлерiне (семей, литва, жеке iшкi мүше өнiмдi) iшкi мүшелердi де қосады.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шұжыққа ең оңдысы шошқа майы: төс және жартылай қатты шел майы, олар тез ерiңкiремейдi және өнiмre жақсы сурет бередi. Шоқ майы және iш майлары түгелдей қолданылмайды. Барлық шикiзаттар алдын ала тұздалынады және ысталынады.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шұжықтарды дайындау технологиялық процестepi төмендегiдей: ipi қара мал eтiн eкi рет және шошқа eтiн бiр рет ұсақтау, тартылған еттi құру, шприцтеу және қызумен өңдеу. Жартылай ысталған шұжықты толтыру үшiн ipi қара мал және шошқаның соқыр iшектерiн, өңештерiн және жасалынған қабықтарды пайдаланады. Жартылай ыстaғaн шұжықты шыжғыру және пicipy үдерістерi, пiсiрiлген шұжықпен салыстырғанда, төмендеу температурада жүргiзiледi, әйтпесе май түйiрлерi ерiп кeтyi мүмкiн.</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Жартылай ысталған шұжықтарды 12°С жоғары емес температурада және қоршаған ауаның ылғалдылығы 75% iлулi түрде 20 тәулiкке дейiн сақтайды. Жәшiкке жайғастырған шұжықтарды 4°С температурада сақтайды, ал температура 0</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төмен болса, бipнеше ай шамасында caқтaуғa болады.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sz w:val="24"/>
          <w:szCs w:val="24"/>
        </w:rPr>
        <w:t>Ысталған шұжықтар</w:t>
      </w:r>
      <w:r w:rsidRPr="0006752F">
        <w:rPr>
          <w:rFonts w:ascii="Times New Roman" w:eastAsia="Times New Roman" w:hAnsi="Times New Roman" w:cs="Times New Roman"/>
          <w:b/>
          <w:bCs/>
          <w:i/>
          <w:iCs/>
          <w:sz w:val="24"/>
          <w:szCs w:val="24"/>
        </w:rPr>
        <w:t>.</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Шикi ысталған және пiсiрiлiп ысталған шұжықтар түpiн дайындайды. Шикi ысталған шұжықтар түpiн көп уақыт сақтау үшiн дайындайды. Оны шикi, ылғалдылығы аз және тұтқырлығы жақсы майлы еттен дайындайды. Бұл сұрыпты шұжықтарға бағалы шикiзаттар ретiнде 5-7 жастағы бұқаның , 1-2 жастағы шошқа eтi, тығыз консистенциялы, құрамында 25% дан аспайтын бұлшық ет ұлпасы бар шошқаның төс eтi қолданылады.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Шикi ысталған шұжық түрін дайындау үдерісi өте ұзақ, жобамен 50 тәулiктей. Оларды дайындау үдерісi төмендегiдей схемамен жүргiзiледi. Eттi салмағы 400 г қылып түйipлеп кеседi, тұздайды және 0-2° С температурада ұстайды, бұл уақытта ет пiсiп жетiледi. Етті құpғaқ тұзбен тұздайды (100кг ipi қара мал eтiнe 4 кг тұз, ал 100 кг шошқа eтiнe - 3 кг тұз шығындайды). Ет пiсiп-жетiлетiн орында ауа алмасуы жеделді болмауы керек, өйткенi eттiң сырт қабатында қабыршық пайда болады. Пiсiп-жетiлу процесiн тездету мақсатпен оны тесiгiнiң диаметрi 16-20 мм волчокпен ұсақтайды, тұздау ұзақтығы 2 есе азаяды.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Ipi қара мал және майсыздау шошқа eтiн тұздап болғаннан кейiн, тесiгiнiң диаметрi 2·-3 мм волчокпен тaғыдa ұсақтайды. Сервелат, деликатес, украин шұжықтарын дайындауда қолданылатын жартылай майлы және майлы шошқа eтiн тез кeceтiн агрегатпен, ия болмаса тесiгiнiң диаметрi 3-4 мм волчокпен ұсақтайды. Тартылған eттi құрағанда араластыру апаратында ең бiрiншi ipi қара мал (3-5 мин), сосын шошқа eтiн, шошқаның төс eтiн және шел майын қосып араластырады. Осылай алынып тypaғaн eттi қалыңдығы 25 см қылып шараға жайғастырып, 3-4</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температурада бiр тәулiк ұстайды. Тартылған eттi араластыру барысында су қоспайды.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Ысталған шұжыққа сырт қабық peтіндe шошқа iшектерi қолданылады. Тартылған етті бiртiндеп шприцтейдi, ет қабыққа жақсы тығыздалынуы керек. Тартылған ет жақсы тығыздалыну мақсатпен, шұжықты жиiлеп байлайды. Байлап болғаннан кейiн, iшiнде қалған ауаны шығару үшiн батонды шприцтейдi, iледi және 2-4</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температурада, 85-90% ауа ылғалдығында, 5-7 тәулiк шамасында шөктiредi. Шөктiру үдерісi аяқталғаннан кейiн, 18-22°С температурада 2-5 тәулiк бойы ыстайды. Ысталынып болған өнiмдi температурасы 12°С, ылғалдылығы 75% жағдайда кептiредi. Кептiру ұзақтығы, қабықтың диаметрiне және шұжықтың  сортына байланысты 25-30 тәулiктей.</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Шұжықтың дайын болғанын, туралған еттің консистенциясына және ылғалдығына қарап анықтайды. Шикi ысталған шұжықтың ылғалдылығы 25-35%, шығымы - 55-70%.</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Пiсiрiп ысталған шұжықты көбiнесе сақа малдан суытылып алынған еттен дайындайды. Шошқа төс eтiн, бұлшық ет ұлпасы қабаттасқан (20-25%) жаңа сойылған күйiнде, не болмаса аздап тұздалған қалпында пайдаланады. Шел майы және басқа май түрлерi таза, ашымаған болуы керек.</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Ipi қара мал, қой және онша семiз емес шошқа eтін дәнекер ұлпасынан және майдан босатып, тесiгiнiң диаметрi 16-25 мм волчоктан өткiзiп ұсақтайды. Жартылай майлы және майлы шошқа eтiн волчокпен, тез турау апаратымен, ия болмаса куттермен мөлшерi 3-4 мм түйiршiктеп ұсақтайды. Ұсақталған етті тұздайды, 100 кг етке 4 кг тұз, 100г селитра (ия болмаса 50 г селитра және 5 г нитрит ертiндiсi), 2-3</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температурада 3-4 тәулiк ұстайды. Ұсталған ipi қара мал және майсыздау шошқа eтiн екiншi қабат волчокпен (тeciк диаметрi 2 мм) ұсақтап, басқа тартылған ет құрамдарымен араластырады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Тартылған етке су және мұз қоспайды. Тартылған eттi 2-3 caғaт ұстағаннан кейiн шприцтеуге жiбередi. Ең оңдысы ваккум-шприцтi  пайдалану. Туралған eттi қабыққа тығыздап енгiзедi. Шприцтелген батондарды 4-5°С температурада 24 сағаттай шөктiредi, 50-60°С температурада 2-3 caғaт шамасында ыстайды. Ыстап болғаннан кейiн 68-73</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температурада 40-60 минут пiсipедi, бұдан жоғары температурада тартылған eттiң консистенциясы нашарлап, шұжық борпылдақ болуы мүмкін. Әpi қарай шұжықты температурасы 20°С артық емес орында 3-5 caғaт суытады, екiншi рет ыстaуғa жiберiледi. Екiншi ыстауды 32°С температурада 36-48 caғaт арасында жүргiзедi. Екiншi рет ысталған шұжықты 12°С және ауа ылғалдығы 75-78%, 7-15 тәулiктей кептiредi.</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Пiсiрiп-ысталған шұжықты iлiнген бойында қоршаған ауаның температурасы 12° С жоғары емес жәнеылғалдылығы 75-78% бiр айға дейiн сақтайды, ал температура  9° С болса үш айға дейiн caқтaуғa болады.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sz w:val="24"/>
          <w:szCs w:val="24"/>
        </w:rPr>
        <w:t>Ливер шужықтары және паштеттер</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Ливерлiк шұжықтарды әртүрлi ет өнiмдерiнен /бауыр, өкпе, таз қарын, шошқа ұрттары және т.б./ және желiм беретiн шикiзаттардан, яғни eттi сүйектеуден және сiңipлеуден алынатын заттардан жасайды. Шикiзаттарды пiсiрiп алып пайдаланады. Ливерлiк шұжыққа және паштетке пайдаланылатын тартылған шикiзаттың құрамына май, жұмыртқа, сары май, сүт қосады. Мұндағы негiзгi мақсат өнімre жағымды консистенция беру және қоректiлiгiн жоғарылату. Ливер шұжықтарына қажеттi тұтқырлық беру үшiн, коллагенге бай желiм беретiн, алдын ала пiсiрiлген шикiзаттар қосады. Ливер шұжықтарының кейбiр сорттарына және пашттетерге ұн косады. Ливер шұжығын eкi әдiспен дайындайды: ыстық және суық әдiстерiмен.</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Ыстық әдiспен дайындағанда пiсiрiлген шикiзатты ұcaқтayғa және әpi қарай өңдеуге жiбередi. Куттерге ыстық сорпа қосады, дегенмен тартылған шикiзат 50</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С-тен төмен суытылмауы керек. Тартылған дайын шикiзатты табанында шприцтейдi, ал шұжықты пiсiредi. Пiсiрiлген шұжықты жаңбырлы душпен, ия болмаса мұзды судың сумен 25-30 минуттай суытады, одан кейiн түгелдей суыту үшiн температурасы 0-2° С opынғa жайғастырады.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Ливер шұжығын суық әдiспен дайындағанда пiсiрiлген шикiзатты 0-2</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 дейiн суытып, ұсақтайды, әpi қарай өңдеуге жiберiледi. Дайын тартылған шикiзатты сырт қабыққа енгiзедi. Шикiзатты толтыру үшiн ipi қара малдың, қойдың және шошқаның соқыр iшектерiн және жасалынған пергаменттiк, қағаздық қабықтарды пайдаланады.   Шұжықты температурасы 78-80°С суда, iш қабаттарының температурасы 72-75</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дейiн жеткенше пiсipедi. Пiсiрiлгеннен кейiн, суытылған шұжық caтyғa дайын болғаны. Шұжық қандай әдiспен дайындалмасын, ыстық иәболмаса суытылған шикiзаттан, дегенмен технологиялықүдерістерiн тездетiп жүргiзу өте қажет, өйткенi ливер жасауға пайдалынылатын шикiзаттар тез бұзылады, көп сақталмайды.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Кейде төзiмдiлiгiн сақтау мақсатпен, ливер шұжықтарын суытқаннан соң 20-22</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температурада 8-12 сағаттай ыстайды. Мұндай шұжық ливерлi ысталған шұжық деп аталынады. Ливер шұжықтарының ылғалдылығы 48-75% аралығында болады, шығымы пiсiрiлген шикiзат салмағына шаққанда 90-110%.</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lastRenderedPageBreak/>
        <w:t>Каннан дайындалған шұжықтар.</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Қаннан жасалынған шұжық өнiмдерiне пiсiрiлген және ысталған шұжықтар, зельц яғни құрамына шикi және пiсiрiлген қан қосылған өнiмдер жатады. Қан шұжықтар өнiмдерiнiң тамақтық бағалығы жоғары, өзiне тән түсі және дәмі болады. Қан шұжық өнiмдерiнiң негiзгi түрлерiн, селитра және нитрит тұздарымен консервiленген шикi қаннан дайындайды. Қан төзiмдiлiк жағынан тұрақты зат болмауы себебiнен, оны өңдеу тез арада жүргiзiлуi тиiс. Қан және қан өнiмдерi өте жоғары температурада пiсiрiлуi керек. Кейбiр қан өнiмдерiне пiсiрiлген қанды қосады. Пiсipiлген қан туралған шикiзатқа құpғaқтық және борпылдақ қасиет бередi, сол себептен өнiмгe тұтқырлық қасиет беру мақсатпен желiм заттарды - май, кейде ұн қосады. Кейбiр сұрыпты шұжықтардың рецептурасында, шел май және пiсiрiлген тiлдер қосу көрсетiледi. Желiмдiк қасиет бермейтiн шикi өнiмдердi (ысталған қан шұжықтарын және зельц /жүрек, тiл/ дайындағанда қолданылатын), тұздайды және пiсiредi. Шел майын, төcтi және шошқаның ұртын, туралған шикiзатты құрар алдында, ыстық cyғa бiрнеше минут ұстап жидiтедi. Мұндағы мақсат, оларды қанмен боялмаудан сақтау.</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 шұжық өнiмдерiнiң сырт қабығы ретiнде ipi қара мал және шошқа iшектерiн, қуықтарын және шошқаның қарнын қолданады. Кең қабыққа шприцтелген қан шұжығын пiсiргеннен кейiн, мiндеттi түрде ауаны шығарып, тығыздау үшiн престейдi. Ауалы бос орын қалған жағдайда, шұжықтың төзiмдiлiгi төмендейдi. Ысталған қан шұжығындағы ылғалдық 40-48%, пісірілгенде 55-75%, зельцте 50-75% дай. Ысталған қан шұжығының шығымы 75%, пiсiрiлген шұжықтiкi 90-110%, зельцтiкi 90-100%.</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Зельцтер және студен өнімдері</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Зельц және студеннiң ерекшелiгi, олардың рецептурасында желiмдi өнiмдерiнiң өте көптiлігi, осының арқасында басқа құрама заттар дайындау процесiнде тығыздалған мaccaғa айналады. Желiмдi өнiмдер - шошқаның тepici, сыйрақтары, тұсау буындары, құлақтар, epiн және сiңiрлер. Концентратты сорпа алу мақсатпен, оларды мұқтаждап пiсiредi, суытылғаннан кейiн қатады да студен алынады. Жұмсартып пiсiрiлген iшкi мүшелерден сүйектер мен шемiршектердi бөлiп алып, жұмсақ бөлшектерiн ғaнa қалдырады.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Сорпадан майды қалқып алады, сорпаның концентраты төмен болса, әpi қарай 1-2 caғaт шамасында қайнатады. Жұмсақ бөлшегiн волчокпен (диаметрi 2 мм) ұсақтайды. Шошқаның басын, ұртын, желiнiн 2-4 caғaт пiсiрiп, суық суда суытады да, мөлшерi 8-20мм түйiршiктеп кеседi. Бiр қалыпты ұсақталған желiмдi iшкi мүшелердi сорпамен араластырып, рецептура бойынша әдейлi қоспаларды қосады. Осының нәтижесiнде зельцке тән масса алынады, оны сиымдылығы 1-2 кг қуыққа толтырады. Қуықтың ашық ұшын тiгедi, ия болмаса байлайды, 90-95</w:t>
      </w:r>
      <w:r w:rsidRPr="0006752F">
        <w:rPr>
          <w:rFonts w:ascii="Times New Roman" w:eastAsia="Times New Roman" w:hAnsi="Times New Roman" w:cs="Times New Roman"/>
          <w:sz w:val="24"/>
          <w:szCs w:val="24"/>
          <w:vertAlign w:val="superscript"/>
        </w:rPr>
        <w:t>0</w:t>
      </w:r>
      <w:r w:rsidRPr="0006752F">
        <w:rPr>
          <w:rFonts w:ascii="Times New Roman" w:eastAsia="Times New Roman" w:hAnsi="Times New Roman" w:cs="Times New Roman"/>
          <w:sz w:val="24"/>
          <w:szCs w:val="24"/>
        </w:rPr>
        <w:t>С температурада пiсiредi. Пiсiрудiң аяқталғанын, қуықтың iш қабатындағы температураның мөлшерiмен анықтайды, ол 72°С кем болмауы керек.</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Пiсiрiлген зельцтi 0-2°С температурада 10-12 caғaт шамасында престейдi. Бұл кезеңде зельц суытылады және eкi жағынан қысылған сопақ қалыпты болады. Қуықты толтырған кезде, мүшелердiң сырт қабатында сорпа және майқалдықтары болуы себептен, суытылған өнiмдi 2-3 минутқа ыстық cyғa батырады. 3ельцтiң құрамындағы ылғалдық мөлшерi 55-75%, өнімнің шығымы 90-110%.</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Сілікпені (студендi) желiмдi шикi мүшелердi пiсiрiп және ұсақтап дайындайды. Пiсiрiлген шикiзатты концентратты сорпамен араластырады. Туралған еттi малдың басынан және таз қарынынан дайындайды. Туралған ет желiмдi сорпамен қосылып, студенге тән сурет бередi және оның тағамдылығын жоғарлатады. Араластырылған массаны екiншi рет стерилизациядан өткiзу үшiн 90°С температурада 30-40 минут пiсiредi.</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Студен-микроорганизмдер дамуға жақсы орта, сол себептен оны тез өңдеу керек, екiншiден пiсiрiлген шикiзат және дайын өнiм жылы өндiрiстiк орында көп уақыт сақталмауын қажет етедi.</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Дайындалған студен массасын екiншi рет пiсiргеннен кейiн шараға салып, әдейi арналған агрегатта суытады.Қысқы кезеңде студендi 10-12°С, ал жазда оданда төмен </w:t>
      </w:r>
      <w:r w:rsidRPr="0006752F">
        <w:rPr>
          <w:rFonts w:ascii="Times New Roman" w:eastAsia="Times New Roman" w:hAnsi="Times New Roman" w:cs="Times New Roman"/>
          <w:sz w:val="24"/>
          <w:szCs w:val="24"/>
        </w:rPr>
        <w:lastRenderedPageBreak/>
        <w:t>температурада суытады. Құрамындағы ылғал мөлшерi 80-85%, дайын өнімнің шығымы 95-120%.</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Диетикалық</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b/>
          <w:bCs/>
          <w:i/>
          <w:iCs/>
          <w:sz w:val="24"/>
          <w:szCs w:val="24"/>
        </w:rPr>
        <w:t>шұжық</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b/>
          <w:bCs/>
          <w:i/>
          <w:iCs/>
          <w:sz w:val="24"/>
          <w:szCs w:val="24"/>
        </w:rPr>
        <w:t>өнiмдерi</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Диетикалық шұжық өнiмдерiн сапасы жақсы шикiзаттардан дайындайды: ipi қара мал, бұзау және шошқа еттерiн мiндеттi түрде тек суытылғаннан кейiн пайдаланады. Қосатын май, сүт, жұмыртқа мiндеттi түрде жоғары сұрыпты және таза болуы керек.</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Еттi сiңipлеу үдерісi де өте мұқият жүргiзiлуi мiндет. Еттi алғашқы ұсақтау және тұздау үдерістерi сосиска дайындау технологиясындай.</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Тұздалған еттi волчокпен (решетка тeciгiнiң диаметрi 2-3мм) ұсақтап, май, жұмыртқа, сүт және әдейлi қоспаларды қосып куттерлейдi. Сүттi суытып (2-5</w:t>
      </w:r>
      <w:r w:rsidRPr="0006752F">
        <w:rPr>
          <w:rFonts w:ascii="Times New Roman" w:eastAsia="Times New Roman" w:hAnsi="Times New Roman" w:cs="Times New Roman"/>
          <w:sz w:val="24"/>
          <w:szCs w:val="24"/>
          <w:vertAlign w:val="superscript"/>
        </w:rPr>
        <w:t>о</w:t>
      </w:r>
      <w:r w:rsidRPr="0006752F">
        <w:rPr>
          <w:rFonts w:ascii="Times New Roman" w:eastAsia="Times New Roman" w:hAnsi="Times New Roman" w:cs="Times New Roman"/>
          <w:sz w:val="24"/>
          <w:szCs w:val="24"/>
        </w:rPr>
        <w:t>С) қосады. Суық су және мұз қоспайды. Шұжық өндiрiсiнде әртүрлi диетикалық шұжықтар дайындайды: шұжықтар, паштеттер және тaғы басқалар.</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i/>
          <w:iCs/>
          <w:sz w:val="24"/>
          <w:szCs w:val="24"/>
        </w:rPr>
        <w:t>Дайын өнiмдерге койылатын талаптар</w:t>
      </w:r>
      <w:r w:rsidRPr="0006752F">
        <w:rPr>
          <w:rFonts w:ascii="Times New Roman" w:eastAsia="Times New Roman" w:hAnsi="Times New Roman" w:cs="Times New Roman"/>
          <w:i/>
          <w:iCs/>
          <w:sz w:val="24"/>
          <w:szCs w:val="24"/>
        </w:rPr>
        <w:t>. </w:t>
      </w:r>
      <w:r w:rsidRPr="0006752F">
        <w:rPr>
          <w:rFonts w:ascii="Times New Roman" w:eastAsia="Times New Roman" w:hAnsi="Times New Roman" w:cs="Times New Roman"/>
          <w:sz w:val="24"/>
          <w:szCs w:val="24"/>
        </w:rPr>
        <w:t>Сату үшiн дайындалған шұжықтардың сапасы өте жоғары және айтарлықтай ақауы жоқ, таза, зыян келтiретiн микроорганизмдер болмауы керек. Шұжық өнiмдерiнiң иiсi өзiне тән хош иiстi, дәмдi және стандарт талабына сай келетiн мөлшерде тұз, ылғал және нитрит болғаны дұрыс. Тамақтыққа жарамайтын өнiмдер: eскi дәмдi туралған ет, ия болмаса майының ашуы, зиянды микроорганизмдердiң қатысуы және адам денсаулығына зақым келтiретiн заттардың болуы (әйнек, тeмip және т.б), құрамында 20 мг/% артық нитрит мөлшерi.</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Көзге iлігетiн ақаулы, өнімнің тамақтық бағасын төмендететiн және тауарлық түciн нашарлататын болса, өнiм сатылуға жiберiлмейдi. Ондай ақауларға бөтен иiс, дәм, сорпа-май таңбасы, қабықтың жыртылуы, батон қалпының бұзылуы, туралған етте қуыс орын қалуы жатады.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толық шыжғырудан және пiсiруден өткiзiлмесе, кесiндiлерiнде сұр түстi таңбалар болуы, ласталынуы және қараюы, өнімнің ақауы болып саналады. Жоғарғы көрсетiлген ақаулар бар шұжық өнiмдерi қайра өңдеуге жiберiледi, шұжық өнiмдерiнде өте қиын анықталатын ақаудың бiрi, тeмip заттардың болуы.</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Дайын өнiмдерде оны рентген апаратымен ажыратады. Туралған етте темір заттарын ажырату мақсатпен әдейiлеп жасалған прибор (сигнализатор) қолданылады. Прибордың салмағы 40 кг. Бұл прибор арқылы салмағы 3-4 мг тeмip және 15-20 мг қалайы ұнтақтарын ажыратуға болады.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36 кесте - Пісірілген шұжыққа, ұсақталған еттің құрамы, % </w:t>
      </w:r>
    </w:p>
    <w:tbl>
      <w:tblPr>
        <w:tblW w:w="9570" w:type="dxa"/>
        <w:jc w:val="center"/>
        <w:tblCellSpacing w:w="0" w:type="dxa"/>
        <w:tblCellMar>
          <w:left w:w="0" w:type="dxa"/>
          <w:right w:w="0" w:type="dxa"/>
        </w:tblCellMar>
        <w:tblLook w:val="04A0"/>
      </w:tblPr>
      <w:tblGrid>
        <w:gridCol w:w="1158"/>
        <w:gridCol w:w="886"/>
        <w:gridCol w:w="871"/>
        <w:gridCol w:w="225"/>
        <w:gridCol w:w="255"/>
        <w:gridCol w:w="466"/>
        <w:gridCol w:w="841"/>
        <w:gridCol w:w="601"/>
        <w:gridCol w:w="631"/>
        <w:gridCol w:w="901"/>
        <w:gridCol w:w="796"/>
        <w:gridCol w:w="977"/>
        <w:gridCol w:w="962"/>
      </w:tblGrid>
      <w:tr w:rsidR="00CE45E4" w:rsidRPr="0006752F" w:rsidTr="00CE45E4">
        <w:trPr>
          <w:tblCellSpacing w:w="0" w:type="dxa"/>
          <w:jc w:val="center"/>
        </w:trPr>
        <w:tc>
          <w:tcPr>
            <w:tcW w:w="1140"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 түрі</w:t>
            </w:r>
          </w:p>
        </w:tc>
        <w:tc>
          <w:tcPr>
            <w:tcW w:w="885"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Сұрып</w:t>
            </w:r>
          </w:p>
        </w:tc>
        <w:tc>
          <w:tcPr>
            <w:tcW w:w="1815" w:type="dxa"/>
            <w:gridSpan w:val="4"/>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Қара мал етінің сұрпы</w:t>
            </w:r>
          </w:p>
        </w:tc>
        <w:tc>
          <w:tcPr>
            <w:tcW w:w="8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Шошқа еті</w:t>
            </w:r>
          </w:p>
        </w:tc>
        <w:tc>
          <w:tcPr>
            <w:tcW w:w="6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Шел май</w:t>
            </w:r>
          </w:p>
        </w:tc>
        <w:tc>
          <w:tcPr>
            <w:tcW w:w="6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Қант</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(н, ия болмаса крахмал</w:t>
            </w:r>
          </w:p>
        </w:tc>
        <w:tc>
          <w:tcPr>
            <w:tcW w:w="7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Қара бұрыш</w:t>
            </w:r>
          </w:p>
        </w:tc>
        <w:tc>
          <w:tcPr>
            <w:tcW w:w="9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Мускат</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жаңғағы</w:t>
            </w:r>
          </w:p>
        </w:tc>
        <w:tc>
          <w:tcPr>
            <w:tcW w:w="9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Арнайы қоспалар</w:t>
            </w:r>
          </w:p>
        </w:tc>
      </w:tr>
      <w:tr w:rsidR="00CE45E4" w:rsidRPr="0006752F" w:rsidTr="00CE45E4">
        <w:trPr>
          <w:tblCellSpacing w:w="0" w:type="dxa"/>
          <w:jc w:val="center"/>
        </w:trPr>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1095"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Жоғары</w:t>
            </w:r>
          </w:p>
        </w:tc>
        <w:tc>
          <w:tcPr>
            <w:tcW w:w="25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w:t>
            </w:r>
          </w:p>
        </w:tc>
        <w:tc>
          <w:tcPr>
            <w:tcW w:w="46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II</w:t>
            </w:r>
          </w:p>
        </w:tc>
        <w:tc>
          <w:tcPr>
            <w:tcW w:w="8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6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6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7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9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9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r>
      <w:tr w:rsidR="00CE45E4" w:rsidRPr="0006752F" w:rsidTr="00CE45E4">
        <w:trPr>
          <w:trHeight w:val="315"/>
          <w:tblCellSpacing w:w="0" w:type="dxa"/>
          <w:jc w:val="center"/>
        </w:trPr>
        <w:tc>
          <w:tcPr>
            <w:tcW w:w="11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Әуесқой</w:t>
            </w:r>
          </w:p>
        </w:tc>
        <w:tc>
          <w:tcPr>
            <w:tcW w:w="88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Жоғары</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35</w:t>
            </w:r>
          </w:p>
        </w:tc>
        <w:tc>
          <w:tcPr>
            <w:tcW w:w="480"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6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8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w:t>
            </w:r>
          </w:p>
        </w:tc>
        <w:tc>
          <w:tcPr>
            <w:tcW w:w="6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c>
          <w:tcPr>
            <w:tcW w:w="6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7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0,03</w:t>
            </w:r>
          </w:p>
        </w:tc>
        <w:tc>
          <w:tcPr>
            <w:tcW w:w="9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0,03</w:t>
            </w:r>
          </w:p>
        </w:tc>
        <w:tc>
          <w:tcPr>
            <w:tcW w:w="9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w:t>
            </w:r>
          </w:p>
        </w:tc>
      </w:tr>
      <w:tr w:rsidR="00CE45E4" w:rsidRPr="0006752F" w:rsidTr="00CE45E4">
        <w:trPr>
          <w:trHeight w:val="315"/>
          <w:tblCellSpacing w:w="0" w:type="dxa"/>
          <w:jc w:val="center"/>
        </w:trPr>
        <w:tc>
          <w:tcPr>
            <w:tcW w:w="11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Отдельный</w:t>
            </w:r>
          </w:p>
        </w:tc>
        <w:tc>
          <w:tcPr>
            <w:tcW w:w="88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80"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60</w:t>
            </w:r>
          </w:p>
        </w:tc>
        <w:tc>
          <w:tcPr>
            <w:tcW w:w="46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8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23</w:t>
            </w:r>
          </w:p>
        </w:tc>
        <w:tc>
          <w:tcPr>
            <w:tcW w:w="6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15</w:t>
            </w:r>
          </w:p>
        </w:tc>
        <w:tc>
          <w:tcPr>
            <w:tcW w:w="6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c>
          <w:tcPr>
            <w:tcW w:w="7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9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9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w:t>
            </w:r>
          </w:p>
        </w:tc>
      </w:tr>
      <w:tr w:rsidR="00CE45E4" w:rsidRPr="0006752F" w:rsidTr="00CE45E4">
        <w:trPr>
          <w:trHeight w:val="300"/>
          <w:tblCellSpacing w:w="0" w:type="dxa"/>
          <w:jc w:val="center"/>
        </w:trPr>
        <w:tc>
          <w:tcPr>
            <w:tcW w:w="11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Чайный</w:t>
            </w:r>
          </w:p>
        </w:tc>
        <w:tc>
          <w:tcPr>
            <w:tcW w:w="88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II</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80"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6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68</w:t>
            </w:r>
          </w:p>
        </w:tc>
        <w:tc>
          <w:tcPr>
            <w:tcW w:w="8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w:t>
            </w:r>
          </w:p>
        </w:tc>
        <w:tc>
          <w:tcPr>
            <w:tcW w:w="6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w:t>
            </w:r>
          </w:p>
        </w:tc>
        <w:tc>
          <w:tcPr>
            <w:tcW w:w="6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c>
          <w:tcPr>
            <w:tcW w:w="7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9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9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0,25</w:t>
            </w:r>
          </w:p>
        </w:tc>
      </w:tr>
    </w:tbl>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37 кесте -  Піріген шұжықтың химиялық құрамы, % </w:t>
      </w:r>
    </w:p>
    <w:tbl>
      <w:tblPr>
        <w:tblW w:w="9570" w:type="dxa"/>
        <w:jc w:val="center"/>
        <w:tblCellSpacing w:w="0" w:type="dxa"/>
        <w:tblCellMar>
          <w:left w:w="0" w:type="dxa"/>
          <w:right w:w="0" w:type="dxa"/>
        </w:tblCellMar>
        <w:tblLook w:val="04A0"/>
      </w:tblPr>
      <w:tblGrid>
        <w:gridCol w:w="1656"/>
        <w:gridCol w:w="722"/>
        <w:gridCol w:w="993"/>
        <w:gridCol w:w="752"/>
        <w:gridCol w:w="1023"/>
        <w:gridCol w:w="737"/>
        <w:gridCol w:w="3687"/>
      </w:tblGrid>
      <w:tr w:rsidR="00CE45E4" w:rsidRPr="0006752F" w:rsidTr="00CE45E4">
        <w:trPr>
          <w:trHeight w:val="765"/>
          <w:tblCellSpacing w:w="0" w:type="dxa"/>
          <w:jc w:val="center"/>
        </w:trPr>
        <w:tc>
          <w:tcPr>
            <w:tcW w:w="165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Шужықтар түрі</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tc>
        <w:tc>
          <w:tcPr>
            <w:tcW w:w="72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Су</w:t>
            </w:r>
          </w:p>
        </w:tc>
        <w:tc>
          <w:tcPr>
            <w:tcW w:w="99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Ақуыз</w:t>
            </w:r>
          </w:p>
        </w:tc>
        <w:tc>
          <w:tcPr>
            <w:tcW w:w="75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Май</w:t>
            </w:r>
          </w:p>
        </w:tc>
        <w:tc>
          <w:tcPr>
            <w:tcW w:w="102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Көмір су</w:t>
            </w:r>
          </w:p>
        </w:tc>
        <w:tc>
          <w:tcPr>
            <w:tcW w:w="7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Күл</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 г-ныңэнергетикалықбағалығы, кДж</w:t>
            </w:r>
          </w:p>
        </w:tc>
      </w:tr>
      <w:tr w:rsidR="00CE45E4" w:rsidRPr="0006752F" w:rsidTr="00CE45E4">
        <w:trPr>
          <w:trHeight w:val="270"/>
          <w:tblCellSpacing w:w="0" w:type="dxa"/>
          <w:jc w:val="center"/>
        </w:trPr>
        <w:tc>
          <w:tcPr>
            <w:tcW w:w="16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Әуесқой</w:t>
            </w:r>
          </w:p>
        </w:tc>
        <w:tc>
          <w:tcPr>
            <w:tcW w:w="7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57,0</w:t>
            </w:r>
          </w:p>
        </w:tc>
        <w:tc>
          <w:tcPr>
            <w:tcW w:w="99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12,2</w:t>
            </w:r>
          </w:p>
        </w:tc>
        <w:tc>
          <w:tcPr>
            <w:tcW w:w="7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28,0</w:t>
            </w:r>
          </w:p>
        </w:tc>
        <w:tc>
          <w:tcPr>
            <w:tcW w:w="10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73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2,8</w:t>
            </w:r>
          </w:p>
        </w:tc>
        <w:tc>
          <w:tcPr>
            <w:tcW w:w="367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1259</w:t>
            </w:r>
          </w:p>
        </w:tc>
      </w:tr>
      <w:tr w:rsidR="00CE45E4" w:rsidRPr="0006752F" w:rsidTr="00CE45E4">
        <w:trPr>
          <w:trHeight w:val="270"/>
          <w:tblCellSpacing w:w="0" w:type="dxa"/>
          <w:jc w:val="center"/>
        </w:trPr>
        <w:tc>
          <w:tcPr>
            <w:tcW w:w="16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Отдельный</w:t>
            </w:r>
          </w:p>
        </w:tc>
        <w:tc>
          <w:tcPr>
            <w:tcW w:w="7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64,8</w:t>
            </w:r>
          </w:p>
        </w:tc>
        <w:tc>
          <w:tcPr>
            <w:tcW w:w="99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10,1</w:t>
            </w:r>
          </w:p>
        </w:tc>
        <w:tc>
          <w:tcPr>
            <w:tcW w:w="7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20,1</w:t>
            </w:r>
          </w:p>
        </w:tc>
        <w:tc>
          <w:tcPr>
            <w:tcW w:w="10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1,8</w:t>
            </w:r>
          </w:p>
        </w:tc>
        <w:tc>
          <w:tcPr>
            <w:tcW w:w="73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3,2</w:t>
            </w:r>
          </w:p>
        </w:tc>
        <w:tc>
          <w:tcPr>
            <w:tcW w:w="367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954</w:t>
            </w:r>
          </w:p>
        </w:tc>
      </w:tr>
      <w:tr w:rsidR="00CE45E4" w:rsidRPr="0006752F" w:rsidTr="00CE45E4">
        <w:trPr>
          <w:trHeight w:val="285"/>
          <w:tblCellSpacing w:w="0" w:type="dxa"/>
          <w:jc w:val="center"/>
        </w:trPr>
        <w:tc>
          <w:tcPr>
            <w:tcW w:w="16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Чайный</w:t>
            </w:r>
          </w:p>
        </w:tc>
        <w:tc>
          <w:tcPr>
            <w:tcW w:w="7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65,8</w:t>
            </w:r>
          </w:p>
        </w:tc>
        <w:tc>
          <w:tcPr>
            <w:tcW w:w="99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10,7</w:t>
            </w:r>
          </w:p>
        </w:tc>
        <w:tc>
          <w:tcPr>
            <w:tcW w:w="7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18,4</w:t>
            </w:r>
          </w:p>
        </w:tc>
        <w:tc>
          <w:tcPr>
            <w:tcW w:w="10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1,9</w:t>
            </w:r>
          </w:p>
        </w:tc>
        <w:tc>
          <w:tcPr>
            <w:tcW w:w="73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3,2</w:t>
            </w:r>
          </w:p>
        </w:tc>
        <w:tc>
          <w:tcPr>
            <w:tcW w:w="367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904</w:t>
            </w:r>
          </w:p>
        </w:tc>
      </w:tr>
      <w:tr w:rsidR="00CE45E4" w:rsidRPr="0006752F" w:rsidTr="00CE45E4">
        <w:trPr>
          <w:trHeight w:val="270"/>
          <w:tblCellSpacing w:w="0" w:type="dxa"/>
          <w:jc w:val="center"/>
        </w:trPr>
        <w:tc>
          <w:tcPr>
            <w:tcW w:w="16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Докторлық</w:t>
            </w:r>
          </w:p>
        </w:tc>
        <w:tc>
          <w:tcPr>
            <w:tcW w:w="7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60,8</w:t>
            </w:r>
          </w:p>
        </w:tc>
        <w:tc>
          <w:tcPr>
            <w:tcW w:w="99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13,7</w:t>
            </w:r>
          </w:p>
        </w:tc>
        <w:tc>
          <w:tcPr>
            <w:tcW w:w="7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22,8</w:t>
            </w:r>
          </w:p>
        </w:tc>
        <w:tc>
          <w:tcPr>
            <w:tcW w:w="10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73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2,7</w:t>
            </w:r>
          </w:p>
        </w:tc>
        <w:tc>
          <w:tcPr>
            <w:tcW w:w="367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1088</w:t>
            </w:r>
          </w:p>
        </w:tc>
      </w:tr>
      <w:tr w:rsidR="00CE45E4" w:rsidRPr="0006752F" w:rsidTr="00CE45E4">
        <w:trPr>
          <w:trHeight w:val="270"/>
          <w:tblCellSpacing w:w="0" w:type="dxa"/>
          <w:jc w:val="center"/>
        </w:trPr>
        <w:tc>
          <w:tcPr>
            <w:tcW w:w="16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Сүтті</w:t>
            </w:r>
          </w:p>
        </w:tc>
        <w:tc>
          <w:tcPr>
            <w:tcW w:w="7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62,8</w:t>
            </w:r>
          </w:p>
        </w:tc>
        <w:tc>
          <w:tcPr>
            <w:tcW w:w="99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11,7</w:t>
            </w:r>
          </w:p>
        </w:tc>
        <w:tc>
          <w:tcPr>
            <w:tcW w:w="7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22,8</w:t>
            </w:r>
          </w:p>
        </w:tc>
        <w:tc>
          <w:tcPr>
            <w:tcW w:w="10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73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2,7</w:t>
            </w:r>
          </w:p>
        </w:tc>
        <w:tc>
          <w:tcPr>
            <w:tcW w:w="367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1054</w:t>
            </w:r>
          </w:p>
        </w:tc>
      </w:tr>
      <w:tr w:rsidR="00CE45E4" w:rsidRPr="0006752F" w:rsidTr="00CE45E4">
        <w:trPr>
          <w:trHeight w:val="270"/>
          <w:tblCellSpacing w:w="0" w:type="dxa"/>
          <w:jc w:val="center"/>
        </w:trPr>
        <w:tc>
          <w:tcPr>
            <w:tcW w:w="16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Асханалық</w:t>
            </w:r>
          </w:p>
        </w:tc>
        <w:tc>
          <w:tcPr>
            <w:tcW w:w="7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63,7</w:t>
            </w:r>
          </w:p>
        </w:tc>
        <w:tc>
          <w:tcPr>
            <w:tcW w:w="99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11,1</w:t>
            </w:r>
          </w:p>
        </w:tc>
        <w:tc>
          <w:tcPr>
            <w:tcW w:w="75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20,2</w:t>
            </w:r>
          </w:p>
        </w:tc>
        <w:tc>
          <w:tcPr>
            <w:tcW w:w="102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1,9</w:t>
            </w:r>
          </w:p>
        </w:tc>
        <w:tc>
          <w:tcPr>
            <w:tcW w:w="73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3,1</w:t>
            </w:r>
          </w:p>
        </w:tc>
        <w:tc>
          <w:tcPr>
            <w:tcW w:w="367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975</w:t>
            </w:r>
          </w:p>
        </w:tc>
      </w:tr>
    </w:tbl>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38 кесте - Жартылай ысталған шұжықтың химиялық құрамы, % </w:t>
      </w:r>
    </w:p>
    <w:tbl>
      <w:tblPr>
        <w:tblW w:w="9570" w:type="dxa"/>
        <w:jc w:val="center"/>
        <w:tblCellSpacing w:w="0" w:type="dxa"/>
        <w:tblCellMar>
          <w:left w:w="0" w:type="dxa"/>
          <w:right w:w="0" w:type="dxa"/>
        </w:tblCellMar>
        <w:tblLook w:val="04A0"/>
      </w:tblPr>
      <w:tblGrid>
        <w:gridCol w:w="2044"/>
        <w:gridCol w:w="931"/>
        <w:gridCol w:w="1097"/>
        <w:gridCol w:w="946"/>
        <w:gridCol w:w="871"/>
        <w:gridCol w:w="3681"/>
      </w:tblGrid>
      <w:tr w:rsidR="00CE45E4" w:rsidRPr="0006752F" w:rsidTr="00CE45E4">
        <w:trPr>
          <w:trHeight w:val="1110"/>
          <w:tblCellSpacing w:w="0" w:type="dxa"/>
          <w:jc w:val="center"/>
        </w:trPr>
        <w:tc>
          <w:tcPr>
            <w:tcW w:w="204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 түрі</w:t>
            </w:r>
          </w:p>
        </w:tc>
        <w:tc>
          <w:tcPr>
            <w:tcW w:w="93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Су</w:t>
            </w:r>
          </w:p>
        </w:tc>
        <w:tc>
          <w:tcPr>
            <w:tcW w:w="109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Ақуыз</w:t>
            </w:r>
          </w:p>
        </w:tc>
        <w:tc>
          <w:tcPr>
            <w:tcW w:w="94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Май</w:t>
            </w:r>
          </w:p>
        </w:tc>
        <w:tc>
          <w:tcPr>
            <w:tcW w:w="87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Күл</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 г-ныңэнергетикалықбағалығы, кДж</w:t>
            </w:r>
          </w:p>
        </w:tc>
      </w:tr>
      <w:tr w:rsidR="00CE45E4" w:rsidRPr="0006752F" w:rsidTr="00CE45E4">
        <w:trPr>
          <w:trHeight w:val="315"/>
          <w:tblCellSpacing w:w="0" w:type="dxa"/>
          <w:jc w:val="center"/>
        </w:trPr>
        <w:tc>
          <w:tcPr>
            <w:tcW w:w="20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Полтавты</w:t>
            </w:r>
          </w:p>
        </w:tc>
        <w:tc>
          <w:tcPr>
            <w:tcW w:w="9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39,8</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16,4</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39,0</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4,8</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1745</w:t>
            </w:r>
          </w:p>
        </w:tc>
      </w:tr>
      <w:tr w:rsidR="00CE45E4" w:rsidRPr="0006752F" w:rsidTr="00CE45E4">
        <w:trPr>
          <w:trHeight w:val="315"/>
          <w:tblCellSpacing w:w="0" w:type="dxa"/>
          <w:jc w:val="center"/>
        </w:trPr>
        <w:tc>
          <w:tcPr>
            <w:tcW w:w="20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Краков</w:t>
            </w:r>
          </w:p>
        </w:tc>
        <w:tc>
          <w:tcPr>
            <w:tcW w:w="9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34,6</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16,2</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44,6</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4,6</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1950</w:t>
            </w:r>
          </w:p>
        </w:tc>
      </w:tr>
      <w:tr w:rsidR="00CE45E4" w:rsidRPr="0006752F" w:rsidTr="00CE45E4">
        <w:trPr>
          <w:trHeight w:val="315"/>
          <w:tblCellSpacing w:w="0" w:type="dxa"/>
          <w:jc w:val="center"/>
        </w:trPr>
        <w:tc>
          <w:tcPr>
            <w:tcW w:w="20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Аңшылық</w:t>
            </w:r>
          </w:p>
        </w:tc>
        <w:tc>
          <w:tcPr>
            <w:tcW w:w="9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30,0</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25,7</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40,0</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4,3</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1957</w:t>
            </w:r>
          </w:p>
        </w:tc>
      </w:tr>
      <w:tr w:rsidR="00CE45E4" w:rsidRPr="0006752F" w:rsidTr="00CE45E4">
        <w:trPr>
          <w:trHeight w:val="315"/>
          <w:tblCellSpacing w:w="0" w:type="dxa"/>
          <w:jc w:val="center"/>
        </w:trPr>
        <w:tc>
          <w:tcPr>
            <w:tcW w:w="20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Украиндық</w:t>
            </w:r>
          </w:p>
        </w:tc>
        <w:tc>
          <w:tcPr>
            <w:tcW w:w="9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44,4</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16,5</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34,4</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4,7</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1573</w:t>
            </w:r>
          </w:p>
        </w:tc>
      </w:tr>
      <w:tr w:rsidR="00CE45E4" w:rsidRPr="0006752F" w:rsidTr="00CE45E4">
        <w:trPr>
          <w:trHeight w:val="315"/>
          <w:tblCellSpacing w:w="0" w:type="dxa"/>
          <w:jc w:val="center"/>
        </w:trPr>
        <w:tc>
          <w:tcPr>
            <w:tcW w:w="20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Таллиндік</w:t>
            </w:r>
          </w:p>
        </w:tc>
        <w:tc>
          <w:tcPr>
            <w:tcW w:w="9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44,8</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17,0</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33,8</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4,3</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1556</w:t>
            </w:r>
          </w:p>
        </w:tc>
      </w:tr>
    </w:tbl>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39 кесте -   Шикі ысталған шұжықтың химиялық құрамы, % </w:t>
      </w:r>
    </w:p>
    <w:tbl>
      <w:tblPr>
        <w:tblW w:w="9570" w:type="dxa"/>
        <w:jc w:val="center"/>
        <w:tblCellSpacing w:w="0" w:type="dxa"/>
        <w:tblCellMar>
          <w:left w:w="0" w:type="dxa"/>
          <w:right w:w="0" w:type="dxa"/>
        </w:tblCellMar>
        <w:tblLook w:val="04A0"/>
      </w:tblPr>
      <w:tblGrid>
        <w:gridCol w:w="2106"/>
        <w:gridCol w:w="812"/>
        <w:gridCol w:w="1144"/>
        <w:gridCol w:w="948"/>
        <w:gridCol w:w="873"/>
        <w:gridCol w:w="3687"/>
      </w:tblGrid>
      <w:tr w:rsidR="00CE45E4" w:rsidRPr="0006752F" w:rsidTr="00CE45E4">
        <w:trPr>
          <w:trHeight w:val="1065"/>
          <w:tblCellSpacing w:w="0" w:type="dxa"/>
          <w:jc w:val="center"/>
        </w:trPr>
        <w:tc>
          <w:tcPr>
            <w:tcW w:w="210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 түрі</w:t>
            </w:r>
          </w:p>
        </w:tc>
        <w:tc>
          <w:tcPr>
            <w:tcW w:w="81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Су</w:t>
            </w:r>
          </w:p>
        </w:tc>
        <w:tc>
          <w:tcPr>
            <w:tcW w:w="114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Ақуыз</w:t>
            </w:r>
          </w:p>
        </w:tc>
        <w:tc>
          <w:tcPr>
            <w:tcW w:w="94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Май</w:t>
            </w:r>
          </w:p>
        </w:tc>
        <w:tc>
          <w:tcPr>
            <w:tcW w:w="870"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Күл</w:t>
            </w:r>
          </w:p>
        </w:tc>
        <w:tc>
          <w:tcPr>
            <w:tcW w:w="3675" w:type="dxa"/>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100 г-ныңэнергетикалықбағалығы, кДж</w:t>
            </w:r>
          </w:p>
        </w:tc>
      </w:tr>
      <w:tr w:rsidR="00CE45E4" w:rsidRPr="0006752F" w:rsidTr="00CE45E4">
        <w:trPr>
          <w:trHeight w:val="255"/>
          <w:tblCellSpacing w:w="0" w:type="dxa"/>
          <w:jc w:val="center"/>
        </w:trPr>
        <w:tc>
          <w:tcPr>
            <w:tcW w:w="21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Астаналық</w:t>
            </w:r>
          </w:p>
        </w:tc>
        <w:tc>
          <w:tcPr>
            <w:tcW w:w="81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26,0</w:t>
            </w:r>
          </w:p>
        </w:tc>
        <w:tc>
          <w:tcPr>
            <w:tcW w:w="11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24,0</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43,4</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6,6</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2038</w:t>
            </w:r>
          </w:p>
        </w:tc>
      </w:tr>
      <w:tr w:rsidR="00CE45E4" w:rsidRPr="0006752F" w:rsidTr="00CE45E4">
        <w:trPr>
          <w:trHeight w:val="255"/>
          <w:tblCellSpacing w:w="0" w:type="dxa"/>
          <w:jc w:val="center"/>
        </w:trPr>
        <w:tc>
          <w:tcPr>
            <w:tcW w:w="21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Мәскеулік</w:t>
            </w:r>
          </w:p>
        </w:tc>
        <w:tc>
          <w:tcPr>
            <w:tcW w:w="81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27,6</w:t>
            </w:r>
          </w:p>
        </w:tc>
        <w:tc>
          <w:tcPr>
            <w:tcW w:w="11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24,8</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41,5</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6,1</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1979</w:t>
            </w:r>
          </w:p>
        </w:tc>
      </w:tr>
      <w:tr w:rsidR="00CE45E4" w:rsidRPr="0006752F" w:rsidTr="00CE45E4">
        <w:trPr>
          <w:trHeight w:val="240"/>
          <w:tblCellSpacing w:w="0" w:type="dxa"/>
          <w:jc w:val="center"/>
        </w:trPr>
        <w:tc>
          <w:tcPr>
            <w:tcW w:w="21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Әуесқой</w:t>
            </w:r>
          </w:p>
        </w:tc>
        <w:tc>
          <w:tcPr>
            <w:tcW w:w="81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25,2</w:t>
            </w:r>
          </w:p>
        </w:tc>
        <w:tc>
          <w:tcPr>
            <w:tcW w:w="114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20,9</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47,8</w:t>
            </w:r>
          </w:p>
        </w:tc>
        <w:tc>
          <w:tcPr>
            <w:tcW w:w="87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6,1</w:t>
            </w:r>
          </w:p>
        </w:tc>
        <w:tc>
          <w:tcPr>
            <w:tcW w:w="3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2151</w:t>
            </w:r>
          </w:p>
        </w:tc>
      </w:tr>
    </w:tbl>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 кесте - Шұжық дайындауға қажетті ингридиенттер мөлшері, кг </w:t>
      </w:r>
    </w:p>
    <w:tbl>
      <w:tblPr>
        <w:tblW w:w="9570" w:type="dxa"/>
        <w:jc w:val="center"/>
        <w:tblCellSpacing w:w="0" w:type="dxa"/>
        <w:tblCellMar>
          <w:left w:w="0" w:type="dxa"/>
          <w:right w:w="0" w:type="dxa"/>
        </w:tblCellMar>
        <w:tblLook w:val="04A0"/>
      </w:tblPr>
      <w:tblGrid>
        <w:gridCol w:w="1220"/>
        <w:gridCol w:w="650"/>
        <w:gridCol w:w="924"/>
        <w:gridCol w:w="58"/>
        <w:gridCol w:w="386"/>
        <w:gridCol w:w="406"/>
        <w:gridCol w:w="881"/>
        <w:gridCol w:w="976"/>
        <w:gridCol w:w="636"/>
        <w:gridCol w:w="454"/>
        <w:gridCol w:w="881"/>
        <w:gridCol w:w="1079"/>
        <w:gridCol w:w="1019"/>
      </w:tblGrid>
      <w:tr w:rsidR="00CE45E4" w:rsidRPr="0006752F" w:rsidTr="00CE45E4">
        <w:trPr>
          <w:tblCellSpacing w:w="0" w:type="dxa"/>
          <w:jc w:val="center"/>
        </w:trPr>
        <w:tc>
          <w:tcPr>
            <w:tcW w:w="1230"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Шұжықтар түрі</w:t>
            </w:r>
          </w:p>
        </w:tc>
        <w:tc>
          <w:tcPr>
            <w:tcW w:w="675"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Сорт</w:t>
            </w:r>
          </w:p>
        </w:tc>
        <w:tc>
          <w:tcPr>
            <w:tcW w:w="1860" w:type="dxa"/>
            <w:gridSpan w:val="4"/>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ІҚМ еті</w:t>
            </w:r>
          </w:p>
        </w:tc>
        <w:tc>
          <w:tcPr>
            <w:tcW w:w="900"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Шошқа еті</w:t>
            </w:r>
          </w:p>
        </w:tc>
        <w:tc>
          <w:tcPr>
            <w:tcW w:w="690"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Шел  май</w:t>
            </w:r>
          </w:p>
        </w:tc>
        <w:tc>
          <w:tcPr>
            <w:tcW w:w="660"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Қант</w:t>
            </w:r>
          </w:p>
        </w:tc>
        <w:tc>
          <w:tcPr>
            <w:tcW w:w="480"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Ұн</w:t>
            </w:r>
          </w:p>
        </w:tc>
        <w:tc>
          <w:tcPr>
            <w:tcW w:w="900"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Қара бұрыш, г</w:t>
            </w:r>
          </w:p>
        </w:tc>
        <w:tc>
          <w:tcPr>
            <w:tcW w:w="1095"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Мускат</w:t>
            </w:r>
          </w:p>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жаңғағы, г</w:t>
            </w:r>
          </w:p>
        </w:tc>
        <w:tc>
          <w:tcPr>
            <w:tcW w:w="1035" w:type="dxa"/>
            <w:vMerge w:val="restart"/>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Әдейлі қоспалар</w:t>
            </w:r>
          </w:p>
        </w:tc>
      </w:tr>
      <w:tr w:rsidR="00CE45E4" w:rsidRPr="0006752F" w:rsidTr="00CE45E4">
        <w:trPr>
          <w:tblCellSpacing w:w="0" w:type="dxa"/>
          <w:jc w:val="center"/>
        </w:trPr>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1005"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Жоғары</w:t>
            </w:r>
          </w:p>
        </w:tc>
        <w:tc>
          <w:tcPr>
            <w:tcW w:w="42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w:t>
            </w:r>
          </w:p>
        </w:tc>
        <w:tc>
          <w:tcPr>
            <w:tcW w:w="4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II</w:t>
            </w: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c>
          <w:tcPr>
            <w:tcW w:w="0" w:type="auto"/>
            <w:vMerge/>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p>
        </w:tc>
      </w:tr>
      <w:tr w:rsidR="00CE45E4" w:rsidRPr="0006752F" w:rsidTr="00CE45E4">
        <w:trPr>
          <w:trHeight w:val="555"/>
          <w:tblCellSpacing w:w="0" w:type="dxa"/>
          <w:jc w:val="center"/>
        </w:trPr>
        <w:tc>
          <w:tcPr>
            <w:tcW w:w="12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Әуесқой</w:t>
            </w:r>
          </w:p>
        </w:tc>
        <w:tc>
          <w:tcPr>
            <w:tcW w:w="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Ж</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35</w:t>
            </w:r>
          </w:p>
        </w:tc>
        <w:tc>
          <w:tcPr>
            <w:tcW w:w="480"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40</w:t>
            </w:r>
          </w:p>
        </w:tc>
        <w:tc>
          <w:tcPr>
            <w:tcW w:w="69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25</w:t>
            </w:r>
          </w:p>
        </w:tc>
        <w:tc>
          <w:tcPr>
            <w:tcW w:w="6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w:t>
            </w:r>
          </w:p>
        </w:tc>
        <w:tc>
          <w:tcPr>
            <w:tcW w:w="48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0,03</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0,03</w:t>
            </w:r>
          </w:p>
        </w:tc>
        <w:tc>
          <w:tcPr>
            <w:tcW w:w="10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w:t>
            </w:r>
          </w:p>
        </w:tc>
      </w:tr>
      <w:tr w:rsidR="00CE45E4" w:rsidRPr="0006752F" w:rsidTr="00CE45E4">
        <w:trPr>
          <w:trHeight w:val="555"/>
          <w:tblCellSpacing w:w="0" w:type="dxa"/>
          <w:jc w:val="center"/>
        </w:trPr>
        <w:tc>
          <w:tcPr>
            <w:tcW w:w="12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Отдельный</w:t>
            </w:r>
          </w:p>
        </w:tc>
        <w:tc>
          <w:tcPr>
            <w:tcW w:w="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80"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60</w:t>
            </w:r>
          </w:p>
        </w:tc>
        <w:tc>
          <w:tcPr>
            <w:tcW w:w="4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23</w:t>
            </w:r>
          </w:p>
        </w:tc>
        <w:tc>
          <w:tcPr>
            <w:tcW w:w="69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15</w:t>
            </w:r>
          </w:p>
        </w:tc>
        <w:tc>
          <w:tcPr>
            <w:tcW w:w="6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48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10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w:t>
            </w:r>
          </w:p>
        </w:tc>
      </w:tr>
      <w:tr w:rsidR="00CE45E4" w:rsidRPr="0006752F" w:rsidTr="00CE45E4">
        <w:trPr>
          <w:trHeight w:val="540"/>
          <w:tblCellSpacing w:w="0" w:type="dxa"/>
          <w:jc w:val="center"/>
        </w:trPr>
        <w:tc>
          <w:tcPr>
            <w:tcW w:w="123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Чайный</w:t>
            </w:r>
          </w:p>
        </w:tc>
        <w:tc>
          <w:tcPr>
            <w:tcW w:w="67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II</w:t>
            </w:r>
          </w:p>
        </w:tc>
        <w:tc>
          <w:tcPr>
            <w:tcW w:w="94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80" w:type="dxa"/>
            <w:gridSpan w:val="2"/>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4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68</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20</w:t>
            </w:r>
          </w:p>
        </w:tc>
        <w:tc>
          <w:tcPr>
            <w:tcW w:w="69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10</w:t>
            </w:r>
          </w:p>
        </w:tc>
        <w:tc>
          <w:tcPr>
            <w:tcW w:w="66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48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2</w:t>
            </w:r>
          </w:p>
        </w:tc>
        <w:tc>
          <w:tcPr>
            <w:tcW w:w="900"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0,1</w:t>
            </w:r>
          </w:p>
        </w:tc>
        <w:tc>
          <w:tcPr>
            <w:tcW w:w="109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w:t>
            </w:r>
          </w:p>
        </w:tc>
        <w:tc>
          <w:tcPr>
            <w:tcW w:w="1035" w:type="dxa"/>
            <w:vAlign w:val="center"/>
            <w:hideMark/>
          </w:tcPr>
          <w:p w:rsidR="00CE45E4" w:rsidRPr="0006752F" w:rsidRDefault="00CE45E4"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0,25</w:t>
            </w:r>
          </w:p>
        </w:tc>
      </w:tr>
    </w:tbl>
    <w:p w:rsidR="002F2290" w:rsidRPr="0006752F" w:rsidRDefault="002F2290"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outlineLvl w:val="0"/>
        <w:rPr>
          <w:rFonts w:ascii="Times New Roman" w:eastAsia="Times New Roman" w:hAnsi="Times New Roman" w:cs="Times New Roman"/>
          <w:b/>
          <w:bCs/>
          <w:kern w:val="36"/>
          <w:sz w:val="24"/>
          <w:szCs w:val="24"/>
          <w:lang w:val="kk-KZ"/>
        </w:rPr>
      </w:pPr>
      <w:r w:rsidRPr="0006752F">
        <w:rPr>
          <w:rFonts w:ascii="Times New Roman" w:eastAsia="Times New Roman" w:hAnsi="Times New Roman" w:cs="Times New Roman"/>
          <w:b/>
          <w:bCs/>
          <w:kern w:val="36"/>
          <w:sz w:val="24"/>
          <w:szCs w:val="24"/>
          <w:lang w:val="kk-KZ"/>
        </w:rPr>
        <w:t>Шұжық (тағам)</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Уикипедия — ашық энциклопедиясынан алынған мәлімет</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noProof/>
          <w:color w:val="0000FF"/>
          <w:sz w:val="24"/>
          <w:szCs w:val="24"/>
        </w:rPr>
        <w:drawing>
          <wp:inline distT="0" distB="0" distL="0" distR="0">
            <wp:extent cx="2663825" cy="2003425"/>
            <wp:effectExtent l="19050" t="0" r="3175" b="0"/>
            <wp:docPr id="7" name="Рисунок 7" descr="https://upload.wikimedia.org/wikipedia/commons/thumb/b/bc/Sudjuk.jpg/280px-Sudjuk.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pload.wikimedia.org/wikipedia/commons/thumb/b/bc/Sudjuk.jpg/280px-Sudjuk.jpg">
                      <a:hlinkClick r:id="rId8"/>
                    </pic:cNvPr>
                    <pic:cNvPicPr>
                      <a:picLocks noChangeAspect="1" noChangeArrowheads="1"/>
                    </pic:cNvPicPr>
                  </pic:nvPicPr>
                  <pic:blipFill>
                    <a:blip r:embed="rId9"/>
                    <a:srcRect/>
                    <a:stretch>
                      <a:fillRect/>
                    </a:stretch>
                  </pic:blipFill>
                  <pic:spPr bwMode="auto">
                    <a:xfrm>
                      <a:off x="0" y="0"/>
                      <a:ext cx="2663825" cy="2003425"/>
                    </a:xfrm>
                    <a:prstGeom prst="rect">
                      <a:avLst/>
                    </a:prstGeom>
                    <a:noFill/>
                    <a:ln w="9525">
                      <a:noFill/>
                      <a:miter lim="800000"/>
                      <a:headEnd/>
                      <a:tailEnd/>
                    </a:ln>
                  </pic:spPr>
                </pic:pic>
              </a:graphicData>
            </a:graphic>
          </wp:inline>
        </w:drawing>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b/>
          <w:bCs/>
          <w:sz w:val="24"/>
          <w:szCs w:val="24"/>
        </w:rPr>
        <w:t>Шұжық</w:t>
      </w:r>
      <w:r w:rsidRPr="0006752F">
        <w:rPr>
          <w:rFonts w:ascii="Times New Roman" w:eastAsia="Times New Roman" w:hAnsi="Times New Roman" w:cs="Times New Roman"/>
          <w:sz w:val="24"/>
          <w:szCs w:val="24"/>
        </w:rPr>
        <w:t xml:space="preserve"> (</w:t>
      </w:r>
      <w:hyperlink r:id="rId10" w:tooltip="Әзірбайжан тілі" w:history="1">
        <w:r w:rsidRPr="0006752F">
          <w:rPr>
            <w:rFonts w:ascii="Times New Roman" w:eastAsia="Times New Roman" w:hAnsi="Times New Roman" w:cs="Times New Roman"/>
            <w:color w:val="0000FF"/>
            <w:sz w:val="24"/>
            <w:szCs w:val="24"/>
            <w:u w:val="single"/>
          </w:rPr>
          <w:t>әз.</w:t>
        </w:r>
      </w:hyperlink>
      <w:r w:rsidRPr="0006752F">
        <w:rPr>
          <w:rFonts w:ascii="Times New Roman" w:eastAsia="Times New Roman" w:hAnsi="Times New Roman" w:cs="Times New Roman"/>
          <w:sz w:val="24"/>
          <w:szCs w:val="24"/>
        </w:rPr>
        <w:t xml:space="preserve"> </w:t>
      </w:r>
      <w:r w:rsidRPr="0006752F">
        <w:rPr>
          <w:rFonts w:ascii="Times New Roman" w:eastAsia="Times New Roman" w:hAnsi="Times New Roman" w:cs="Times New Roman"/>
          <w:i/>
          <w:iCs/>
          <w:sz w:val="24"/>
          <w:szCs w:val="24"/>
        </w:rPr>
        <w:t>sucuk</w:t>
      </w:r>
      <w:r w:rsidRPr="0006752F">
        <w:rPr>
          <w:rFonts w:ascii="Times New Roman" w:eastAsia="Times New Roman" w:hAnsi="Times New Roman" w:cs="Times New Roman"/>
          <w:sz w:val="24"/>
          <w:szCs w:val="24"/>
        </w:rPr>
        <w:t xml:space="preserve">; </w:t>
      </w:r>
      <w:hyperlink r:id="rId11" w:tooltip="Түрік тілі" w:history="1">
        <w:r w:rsidRPr="0006752F">
          <w:rPr>
            <w:rFonts w:ascii="Times New Roman" w:eastAsia="Times New Roman" w:hAnsi="Times New Roman" w:cs="Times New Roman"/>
            <w:color w:val="0000FF"/>
            <w:sz w:val="24"/>
            <w:szCs w:val="24"/>
            <w:u w:val="single"/>
          </w:rPr>
          <w:t>түр.</w:t>
        </w:r>
      </w:hyperlink>
      <w:r w:rsidRPr="0006752F">
        <w:rPr>
          <w:rFonts w:ascii="Times New Roman" w:eastAsia="Times New Roman" w:hAnsi="Times New Roman" w:cs="Times New Roman"/>
          <w:sz w:val="24"/>
          <w:szCs w:val="24"/>
        </w:rPr>
        <w:t xml:space="preserve"> </w:t>
      </w:r>
      <w:r w:rsidRPr="0006752F">
        <w:rPr>
          <w:rFonts w:ascii="Times New Roman" w:eastAsia="Times New Roman" w:hAnsi="Times New Roman" w:cs="Times New Roman"/>
          <w:i/>
          <w:iCs/>
          <w:sz w:val="24"/>
          <w:szCs w:val="24"/>
          <w:lang w:val="tr-TR"/>
        </w:rPr>
        <w:t>sucuk</w:t>
      </w:r>
      <w:r w:rsidRPr="0006752F">
        <w:rPr>
          <w:rFonts w:ascii="Times New Roman" w:eastAsia="Times New Roman" w:hAnsi="Times New Roman" w:cs="Times New Roman"/>
          <w:sz w:val="24"/>
          <w:szCs w:val="24"/>
        </w:rPr>
        <w:t xml:space="preserve">; </w:t>
      </w:r>
      <w:hyperlink r:id="rId12" w:tooltip="Армян тілі" w:history="1">
        <w:r w:rsidRPr="0006752F">
          <w:rPr>
            <w:rFonts w:ascii="Times New Roman" w:eastAsia="Times New Roman" w:hAnsi="Times New Roman" w:cs="Times New Roman"/>
            <w:color w:val="0000FF"/>
            <w:sz w:val="24"/>
            <w:szCs w:val="24"/>
            <w:u w:val="single"/>
          </w:rPr>
          <w:t>арм.</w:t>
        </w:r>
      </w:hyperlink>
      <w:r w:rsidRPr="0006752F">
        <w:rPr>
          <w:rFonts w:ascii="Times New Roman" w:eastAsia="Times New Roman" w:hAnsi="Times New Roman" w:cs="Times New Roman"/>
          <w:sz w:val="24"/>
          <w:szCs w:val="24"/>
        </w:rPr>
        <w:t xml:space="preserve"> </w:t>
      </w:r>
      <w:r w:rsidRPr="0006752F">
        <w:rPr>
          <w:rFonts w:ascii="Sylfaen" w:eastAsia="Times New Roman" w:hAnsi="Sylfaen" w:cs="Times New Roman"/>
          <w:sz w:val="24"/>
          <w:szCs w:val="24"/>
          <w:lang w:val="hy-AM"/>
        </w:rPr>
        <w:t>սուջուխ</w:t>
      </w:r>
      <w:r w:rsidRPr="0006752F">
        <w:rPr>
          <w:rFonts w:ascii="Times New Roman" w:eastAsia="Times New Roman" w:hAnsi="Times New Roman" w:cs="Times New Roman"/>
          <w:sz w:val="24"/>
          <w:szCs w:val="24"/>
        </w:rPr>
        <w:t xml:space="preserve">; </w:t>
      </w:r>
      <w:hyperlink r:id="rId13" w:tooltip="Араб тілі" w:history="1">
        <w:r w:rsidRPr="0006752F">
          <w:rPr>
            <w:rFonts w:ascii="Times New Roman" w:eastAsia="Times New Roman" w:hAnsi="Times New Roman" w:cs="Times New Roman"/>
            <w:color w:val="0000FF"/>
            <w:sz w:val="24"/>
            <w:szCs w:val="24"/>
            <w:u w:val="single"/>
          </w:rPr>
          <w:t>араб.</w:t>
        </w:r>
      </w:hyperlink>
      <w:r w:rsidRPr="0006752F">
        <w:rPr>
          <w:rFonts w:ascii="Times New Roman" w:eastAsia="Times New Roman" w:hAnsi="Times New Roman" w:cs="Times New Roman"/>
          <w:sz w:val="24"/>
          <w:szCs w:val="24"/>
        </w:rPr>
        <w:t xml:space="preserve">: </w:t>
      </w:r>
      <w:r w:rsidRPr="0006752F">
        <w:rPr>
          <w:rFonts w:ascii="Times New Roman" w:eastAsia="Times New Roman" w:hAnsi="Times New Roman" w:cs="Times New Roman"/>
          <w:sz w:val="24"/>
          <w:szCs w:val="24"/>
          <w:rtl/>
        </w:rPr>
        <w:t>سجق</w:t>
      </w:r>
      <w:r w:rsidRPr="0006752F">
        <w:rPr>
          <w:rFonts w:ascii="Times New Roman" w:eastAsia="Times New Roman" w:hAnsi="Times New Roman" w:cs="Times New Roman"/>
          <w:sz w:val="24"/>
          <w:szCs w:val="24"/>
        </w:rPr>
        <w:t xml:space="preserve">‎; </w:t>
      </w:r>
      <w:hyperlink r:id="rId14" w:tooltip="Грек тілі" w:history="1">
        <w:r w:rsidRPr="0006752F">
          <w:rPr>
            <w:rFonts w:ascii="Times New Roman" w:eastAsia="Times New Roman" w:hAnsi="Times New Roman" w:cs="Times New Roman"/>
            <w:color w:val="0000FF"/>
            <w:sz w:val="24"/>
            <w:szCs w:val="24"/>
            <w:u w:val="single"/>
          </w:rPr>
          <w:t>гр.</w:t>
        </w:r>
      </w:hyperlink>
      <w:r w:rsidRPr="0006752F">
        <w:rPr>
          <w:rFonts w:ascii="Times New Roman" w:eastAsia="Times New Roman" w:hAnsi="Times New Roman" w:cs="Times New Roman"/>
          <w:sz w:val="24"/>
          <w:szCs w:val="24"/>
        </w:rPr>
        <w:t xml:space="preserve"> </w:t>
      </w:r>
      <w:r w:rsidRPr="0006752F">
        <w:rPr>
          <w:rFonts w:ascii="Times New Roman" w:eastAsia="Times New Roman" w:hAnsi="Times New Roman" w:cs="Times New Roman"/>
          <w:i/>
          <w:iCs/>
          <w:sz w:val="24"/>
          <w:szCs w:val="24"/>
          <w:lang w:val="el-GR"/>
        </w:rPr>
        <w:t>σουτζούκι</w:t>
      </w:r>
      <w:r w:rsidRPr="0006752F">
        <w:rPr>
          <w:rFonts w:ascii="Times New Roman" w:eastAsia="Times New Roman" w:hAnsi="Times New Roman" w:cs="Times New Roman"/>
          <w:sz w:val="24"/>
          <w:szCs w:val="24"/>
        </w:rPr>
        <w:t xml:space="preserve">; </w:t>
      </w:r>
      <w:hyperlink r:id="rId15" w:tooltip="Қырғыз тілі" w:history="1">
        <w:r w:rsidRPr="0006752F">
          <w:rPr>
            <w:rFonts w:ascii="Times New Roman" w:eastAsia="Times New Roman" w:hAnsi="Times New Roman" w:cs="Times New Roman"/>
            <w:color w:val="0000FF"/>
            <w:sz w:val="24"/>
            <w:szCs w:val="24"/>
            <w:u w:val="single"/>
          </w:rPr>
          <w:t>қыр.</w:t>
        </w:r>
      </w:hyperlink>
      <w:r w:rsidRPr="0006752F">
        <w:rPr>
          <w:rFonts w:ascii="Times New Roman" w:eastAsia="Times New Roman" w:hAnsi="Times New Roman" w:cs="Times New Roman"/>
          <w:sz w:val="24"/>
          <w:szCs w:val="24"/>
        </w:rPr>
        <w:t xml:space="preserve"> </w:t>
      </w:r>
      <w:r w:rsidRPr="0006752F">
        <w:rPr>
          <w:rFonts w:ascii="Times New Roman" w:eastAsia="Times New Roman" w:hAnsi="Times New Roman" w:cs="Times New Roman"/>
          <w:i/>
          <w:iCs/>
          <w:sz w:val="24"/>
          <w:szCs w:val="24"/>
          <w:lang w:val="ky-KG"/>
        </w:rPr>
        <w:t>чучук</w:t>
      </w:r>
      <w:r w:rsidRPr="0006752F">
        <w:rPr>
          <w:rFonts w:ascii="Times New Roman" w:eastAsia="Times New Roman" w:hAnsi="Times New Roman" w:cs="Times New Roman"/>
          <w:sz w:val="24"/>
          <w:szCs w:val="24"/>
        </w:rPr>
        <w:t xml:space="preserve">) — </w:t>
      </w:r>
      <w:hyperlink r:id="rId16" w:tooltip="Жылқы еті" w:history="1">
        <w:r w:rsidRPr="0006752F">
          <w:rPr>
            <w:rFonts w:ascii="Times New Roman" w:eastAsia="Times New Roman" w:hAnsi="Times New Roman" w:cs="Times New Roman"/>
            <w:color w:val="0000FF"/>
            <w:sz w:val="24"/>
            <w:szCs w:val="24"/>
            <w:u w:val="single"/>
          </w:rPr>
          <w:t>жылқы етiнiң</w:t>
        </w:r>
      </w:hyperlink>
      <w:r w:rsidRPr="0006752F">
        <w:rPr>
          <w:rFonts w:ascii="Times New Roman" w:eastAsia="Times New Roman" w:hAnsi="Times New Roman" w:cs="Times New Roman"/>
          <w:sz w:val="24"/>
          <w:szCs w:val="24"/>
        </w:rPr>
        <w:t xml:space="preserve"> деликатесi. Онша семiз емес салқындатылған жылқы етiнен не салқындатылған немесе мұздатылған майдан әзiрлейдi. Жылқы етiн сүйектерiнен және сiңiрлерiнен, қосатын талшықтарынан ажыратады, 300-400 грамдап тiлiктерге кеседi және 3-4 тәулiк бойы 3-4 С-та құрғақ тұздауда (100 килограмм етке 3,5 килограмм тұз, 50 грамм селитра және 140 грамм қант) сақтайды. Тұздалынған еттi қолмен не еттартқышпен майдалайды. Оның үлкендiгi 12-24 милиметр болуы керек және ол майдалап кесiлген майлармен араластыралады. Шприц көмегiмен не қолмен дайындалған тураманы iшекке кiргiзiп, оны сақина түрiнде айналдыра байлайды.</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Сақиналарды жақтауларға iледi, 10-12 С-тан жоғары емес температурада 3-4 сағат ұстайды, одан соң 50-60 С-та 12-18 сағат сүрлейдi. Сүрленген түрдегi тағам ретiнде қолдануға арналған шұжықты салқындатып, кептiредi, сүрленген-пiсiрiлген түрде қолдану үшiн буға не суға 60-80 минут пiсiредi. Пiсiрiлген шұжықты 10-12 С-та салқындатады, қайтадан сүрлейдi (мерзiмi бiрiнше сүрленгендегiдей температурада болады), одан кейiн 2-3 тәулiк бойы 12 С-та кептiрiледi. Ауаның ылғалдығы 75 пайыз болуы керек.</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noProof/>
          <w:color w:val="0000FF"/>
          <w:sz w:val="24"/>
          <w:szCs w:val="24"/>
        </w:rPr>
        <w:drawing>
          <wp:inline distT="0" distB="0" distL="0" distR="0">
            <wp:extent cx="2377440" cy="1812925"/>
            <wp:effectExtent l="19050" t="0" r="3810" b="0"/>
            <wp:docPr id="8" name="Рисунок 8" descr="https://upload.wikimedia.org/wikipedia/commons/thumb/0/0b/Sucuk-1.jpg/250px-Sucuk-1.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pload.wikimedia.org/wikipedia/commons/thumb/0/0b/Sucuk-1.jpg/250px-Sucuk-1.jpg">
                      <a:hlinkClick r:id="rId17"/>
                    </pic:cNvPr>
                    <pic:cNvPicPr>
                      <a:picLocks noChangeAspect="1" noChangeArrowheads="1"/>
                    </pic:cNvPicPr>
                  </pic:nvPicPr>
                  <pic:blipFill>
                    <a:blip r:embed="rId18"/>
                    <a:srcRect/>
                    <a:stretch>
                      <a:fillRect/>
                    </a:stretch>
                  </pic:blipFill>
                  <pic:spPr bwMode="auto">
                    <a:xfrm>
                      <a:off x="0" y="0"/>
                      <a:ext cx="2377440" cy="1812925"/>
                    </a:xfrm>
                    <a:prstGeom prst="rect">
                      <a:avLst/>
                    </a:prstGeom>
                    <a:noFill/>
                    <a:ln w="9525">
                      <a:noFill/>
                      <a:miter lim="800000"/>
                      <a:headEnd/>
                      <a:tailEnd/>
                    </a:ln>
                  </pic:spPr>
                </pic:pic>
              </a:graphicData>
            </a:graphic>
          </wp:inline>
        </w:drawing>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Осман туркi шужыгы</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Туркi Султанат заманында шұжық Балканмен арабқа жане арменияаға тараған.</w:t>
      </w:r>
    </w:p>
    <w:p w:rsidR="00FE261F" w:rsidRPr="0006752F" w:rsidRDefault="00FE261F" w:rsidP="0006752F">
      <w:pPr>
        <w:spacing w:after="0" w:line="240" w:lineRule="auto"/>
        <w:ind w:firstLine="709"/>
        <w:jc w:val="both"/>
        <w:outlineLvl w:val="1"/>
        <w:rPr>
          <w:rFonts w:ascii="Times New Roman" w:eastAsia="Times New Roman" w:hAnsi="Times New Roman" w:cs="Times New Roman"/>
          <w:b/>
          <w:bCs/>
          <w:sz w:val="24"/>
          <w:szCs w:val="24"/>
        </w:rPr>
      </w:pPr>
      <w:r w:rsidRPr="0006752F">
        <w:rPr>
          <w:rFonts w:ascii="Times New Roman" w:eastAsia="Times New Roman" w:hAnsi="Times New Roman" w:cs="Times New Roman"/>
          <w:b/>
          <w:bCs/>
          <w:sz w:val="24"/>
          <w:szCs w:val="24"/>
        </w:rPr>
        <w:lastRenderedPageBreak/>
        <w:t>Мазмұны</w:t>
      </w:r>
    </w:p>
    <w:p w:rsidR="00FE261F" w:rsidRPr="0006752F" w:rsidRDefault="00FF08D5" w:rsidP="0006752F">
      <w:pPr>
        <w:numPr>
          <w:ilvl w:val="0"/>
          <w:numId w:val="1"/>
        </w:numPr>
        <w:spacing w:after="0" w:line="240" w:lineRule="auto"/>
        <w:ind w:left="0" w:firstLine="709"/>
        <w:jc w:val="both"/>
        <w:rPr>
          <w:rFonts w:ascii="Times New Roman" w:eastAsia="Times New Roman" w:hAnsi="Times New Roman" w:cs="Times New Roman"/>
          <w:sz w:val="24"/>
          <w:szCs w:val="24"/>
        </w:rPr>
      </w:pPr>
      <w:hyperlink r:id="rId19" w:anchor=".D0.A8.D2.B1.D0.B6.D1.8B.D2.9B" w:history="1">
        <w:r w:rsidR="00FE261F" w:rsidRPr="0006752F">
          <w:rPr>
            <w:rFonts w:ascii="Times New Roman" w:eastAsia="Times New Roman" w:hAnsi="Times New Roman" w:cs="Times New Roman"/>
            <w:color w:val="0000FF"/>
            <w:sz w:val="24"/>
            <w:szCs w:val="24"/>
            <w:u w:val="single"/>
          </w:rPr>
          <w:t>1 Шұжық</w:t>
        </w:r>
      </w:hyperlink>
    </w:p>
    <w:p w:rsidR="00FE261F" w:rsidRPr="0006752F" w:rsidRDefault="00FF08D5" w:rsidP="0006752F">
      <w:pPr>
        <w:numPr>
          <w:ilvl w:val="0"/>
          <w:numId w:val="1"/>
        </w:numPr>
        <w:spacing w:after="0" w:line="240" w:lineRule="auto"/>
        <w:ind w:left="0" w:firstLine="709"/>
        <w:jc w:val="both"/>
        <w:rPr>
          <w:rFonts w:ascii="Times New Roman" w:eastAsia="Times New Roman" w:hAnsi="Times New Roman" w:cs="Times New Roman"/>
          <w:sz w:val="24"/>
          <w:szCs w:val="24"/>
        </w:rPr>
      </w:pPr>
      <w:hyperlink r:id="rId20" w:anchor=".D2.9A.D0.B0.D0.B7.D0.B0.D2.9B_.D2.B1.D0.BB.D1.82.D1.82.D1.8B.D2.9B_.D1.88.D2.B1.D0.B6.D1.8B.D2.93.D1.8B" w:history="1">
        <w:r w:rsidR="00FE261F" w:rsidRPr="0006752F">
          <w:rPr>
            <w:rFonts w:ascii="Times New Roman" w:eastAsia="Times New Roman" w:hAnsi="Times New Roman" w:cs="Times New Roman"/>
            <w:color w:val="0000FF"/>
            <w:sz w:val="24"/>
            <w:szCs w:val="24"/>
            <w:u w:val="single"/>
          </w:rPr>
          <w:t>2 Қазақ ұлттық шұжығы</w:t>
        </w:r>
      </w:hyperlink>
    </w:p>
    <w:p w:rsidR="00FE261F" w:rsidRPr="0006752F" w:rsidRDefault="00FF08D5" w:rsidP="0006752F">
      <w:pPr>
        <w:numPr>
          <w:ilvl w:val="0"/>
          <w:numId w:val="1"/>
        </w:numPr>
        <w:spacing w:after="0" w:line="240" w:lineRule="auto"/>
        <w:ind w:left="0" w:firstLine="709"/>
        <w:jc w:val="both"/>
        <w:rPr>
          <w:rFonts w:ascii="Times New Roman" w:eastAsia="Times New Roman" w:hAnsi="Times New Roman" w:cs="Times New Roman"/>
          <w:sz w:val="24"/>
          <w:szCs w:val="24"/>
        </w:rPr>
      </w:pPr>
      <w:hyperlink r:id="rId21" w:anchor=".D0.A8.D2.B1.D0.B6.D1.8B.D2.9B_.D3.A9.D0.BD.D1.96.D0.BC.D0.B4.D0.B5.D1.80.D1.96.D0.BD.D1.96.D2.A3_.D0.B0.D1.81.D1.81.D0.BE.D1.80.D1.82.D0.B8.D0.BC.D0.B5.D0.BD.D1.82.D1.96" w:history="1">
        <w:r w:rsidR="00FE261F" w:rsidRPr="0006752F">
          <w:rPr>
            <w:rFonts w:ascii="Times New Roman" w:eastAsia="Times New Roman" w:hAnsi="Times New Roman" w:cs="Times New Roman"/>
            <w:color w:val="0000FF"/>
            <w:sz w:val="24"/>
            <w:szCs w:val="24"/>
            <w:u w:val="single"/>
          </w:rPr>
          <w:t>3 Шұжық өнімдерінің ассортименті</w:t>
        </w:r>
      </w:hyperlink>
    </w:p>
    <w:p w:rsidR="00FE261F" w:rsidRPr="0006752F" w:rsidRDefault="00FF08D5" w:rsidP="0006752F">
      <w:pPr>
        <w:numPr>
          <w:ilvl w:val="0"/>
          <w:numId w:val="1"/>
        </w:numPr>
        <w:spacing w:after="0" w:line="240" w:lineRule="auto"/>
        <w:ind w:left="0" w:firstLine="709"/>
        <w:jc w:val="both"/>
        <w:rPr>
          <w:rFonts w:ascii="Times New Roman" w:eastAsia="Times New Roman" w:hAnsi="Times New Roman" w:cs="Times New Roman"/>
          <w:sz w:val="24"/>
          <w:szCs w:val="24"/>
        </w:rPr>
      </w:pPr>
      <w:hyperlink r:id="rId22" w:anchor=".D0.A8.D2.B1.D0.B6.D1.8B.D2.9B_.D3.A9.D0.BD.D0.B4.D1.96.D1.80.D1.96.D1.81.D1.96" w:history="1">
        <w:r w:rsidR="00FE261F" w:rsidRPr="0006752F">
          <w:rPr>
            <w:rFonts w:ascii="Times New Roman" w:eastAsia="Times New Roman" w:hAnsi="Times New Roman" w:cs="Times New Roman"/>
            <w:color w:val="0000FF"/>
            <w:sz w:val="24"/>
            <w:szCs w:val="24"/>
            <w:u w:val="single"/>
          </w:rPr>
          <w:t>4 Шұжық өндірісі</w:t>
        </w:r>
      </w:hyperlink>
    </w:p>
    <w:p w:rsidR="00FE261F" w:rsidRPr="0006752F" w:rsidRDefault="00FF08D5" w:rsidP="0006752F">
      <w:pPr>
        <w:numPr>
          <w:ilvl w:val="0"/>
          <w:numId w:val="1"/>
        </w:numPr>
        <w:spacing w:after="0" w:line="240" w:lineRule="auto"/>
        <w:ind w:left="0" w:firstLine="709"/>
        <w:jc w:val="both"/>
        <w:rPr>
          <w:rFonts w:ascii="Times New Roman" w:eastAsia="Times New Roman" w:hAnsi="Times New Roman" w:cs="Times New Roman"/>
          <w:sz w:val="24"/>
          <w:szCs w:val="24"/>
        </w:rPr>
      </w:pPr>
      <w:hyperlink r:id="rId23" w:anchor=".D0.94.D0.B5.D1.80.D0.B5.D0.BA.D0.BA.D3.A9.D0.B7.D0.B4.D0.B5.D1.80" w:history="1">
        <w:r w:rsidR="00FE261F" w:rsidRPr="0006752F">
          <w:rPr>
            <w:rFonts w:ascii="Times New Roman" w:eastAsia="Times New Roman" w:hAnsi="Times New Roman" w:cs="Times New Roman"/>
            <w:color w:val="0000FF"/>
            <w:sz w:val="24"/>
            <w:szCs w:val="24"/>
            <w:u w:val="single"/>
          </w:rPr>
          <w:t>5 Дереккөздер</w:t>
        </w:r>
      </w:hyperlink>
    </w:p>
    <w:p w:rsidR="00FE261F" w:rsidRPr="0006752F" w:rsidRDefault="00FF08D5" w:rsidP="0006752F">
      <w:pPr>
        <w:numPr>
          <w:ilvl w:val="0"/>
          <w:numId w:val="1"/>
        </w:numPr>
        <w:spacing w:after="0" w:line="240" w:lineRule="auto"/>
        <w:ind w:left="0" w:firstLine="709"/>
        <w:jc w:val="both"/>
        <w:rPr>
          <w:rFonts w:ascii="Times New Roman" w:eastAsia="Times New Roman" w:hAnsi="Times New Roman" w:cs="Times New Roman"/>
          <w:sz w:val="24"/>
          <w:szCs w:val="24"/>
        </w:rPr>
      </w:pPr>
      <w:hyperlink r:id="rId24" w:anchor=".D0.94.D0.B5.D1.80.D0.B5.D0.BA.D0.BA.D3.A9.D0.B7.D0.B4.D0.B5.D1.80_2" w:history="1">
        <w:r w:rsidR="00FE261F" w:rsidRPr="0006752F">
          <w:rPr>
            <w:rFonts w:ascii="Times New Roman" w:eastAsia="Times New Roman" w:hAnsi="Times New Roman" w:cs="Times New Roman"/>
            <w:color w:val="0000FF"/>
            <w:sz w:val="24"/>
            <w:szCs w:val="24"/>
            <w:u w:val="single"/>
          </w:rPr>
          <w:t>6 Дереккөздер</w:t>
        </w:r>
      </w:hyperlink>
    </w:p>
    <w:p w:rsidR="00FE261F" w:rsidRPr="0006752F" w:rsidRDefault="00FE261F" w:rsidP="0006752F">
      <w:pPr>
        <w:spacing w:after="0" w:line="240" w:lineRule="auto"/>
        <w:ind w:firstLine="709"/>
        <w:jc w:val="both"/>
        <w:outlineLvl w:val="1"/>
        <w:rPr>
          <w:rFonts w:ascii="Times New Roman" w:eastAsia="Times New Roman" w:hAnsi="Times New Roman" w:cs="Times New Roman"/>
          <w:b/>
          <w:bCs/>
          <w:sz w:val="24"/>
          <w:szCs w:val="24"/>
        </w:rPr>
      </w:pPr>
      <w:r w:rsidRPr="0006752F">
        <w:rPr>
          <w:rFonts w:ascii="Times New Roman" w:eastAsia="Times New Roman" w:hAnsi="Times New Roman" w:cs="Times New Roman"/>
          <w:b/>
          <w:bCs/>
          <w:sz w:val="24"/>
          <w:szCs w:val="24"/>
        </w:rPr>
        <w:t>Шұжық</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Соғым етін мүшелеген кезде мүшеге қосылмайтын және кесінді </w:t>
      </w:r>
      <w:hyperlink r:id="rId25" w:tooltip="Ет" w:history="1">
        <w:r w:rsidRPr="0006752F">
          <w:rPr>
            <w:rFonts w:ascii="Times New Roman" w:eastAsia="Times New Roman" w:hAnsi="Times New Roman" w:cs="Times New Roman"/>
            <w:color w:val="0000FF"/>
            <w:sz w:val="24"/>
            <w:szCs w:val="24"/>
            <w:u w:val="single"/>
          </w:rPr>
          <w:t>ет</w:t>
        </w:r>
      </w:hyperlink>
      <w:r w:rsidRPr="0006752F">
        <w:rPr>
          <w:rFonts w:ascii="Times New Roman" w:eastAsia="Times New Roman" w:hAnsi="Times New Roman" w:cs="Times New Roman"/>
          <w:sz w:val="24"/>
          <w:szCs w:val="24"/>
        </w:rPr>
        <w:t xml:space="preserve">, ұсақ майды </w:t>
      </w:r>
      <w:hyperlink r:id="rId26" w:tooltip="Шұжық" w:history="1">
        <w:r w:rsidRPr="0006752F">
          <w:rPr>
            <w:rFonts w:ascii="Times New Roman" w:eastAsia="Times New Roman" w:hAnsi="Times New Roman" w:cs="Times New Roman"/>
            <w:color w:val="0000FF"/>
            <w:sz w:val="24"/>
            <w:szCs w:val="24"/>
            <w:u w:val="single"/>
          </w:rPr>
          <w:t>шұжыққа</w:t>
        </w:r>
      </w:hyperlink>
      <w:r w:rsidRPr="0006752F">
        <w:rPr>
          <w:rFonts w:ascii="Times New Roman" w:eastAsia="Times New Roman" w:hAnsi="Times New Roman" w:cs="Times New Roman"/>
          <w:sz w:val="24"/>
          <w:szCs w:val="24"/>
        </w:rPr>
        <w:t xml:space="preserve"> деп бөлек ыдысқа салып қояды да, етті орналастырып болған соң, бұрыш, пиязын (кейде </w:t>
      </w:r>
      <w:hyperlink r:id="rId27" w:tooltip="Сарымсақ" w:history="1">
        <w:r w:rsidRPr="0006752F">
          <w:rPr>
            <w:rFonts w:ascii="Times New Roman" w:eastAsia="Times New Roman" w:hAnsi="Times New Roman" w:cs="Times New Roman"/>
            <w:color w:val="0000FF"/>
            <w:sz w:val="24"/>
            <w:szCs w:val="24"/>
            <w:u w:val="single"/>
          </w:rPr>
          <w:t>сарымсақ</w:t>
        </w:r>
      </w:hyperlink>
      <w:r w:rsidRPr="0006752F">
        <w:rPr>
          <w:rFonts w:ascii="Times New Roman" w:eastAsia="Times New Roman" w:hAnsi="Times New Roman" w:cs="Times New Roman"/>
          <w:sz w:val="24"/>
          <w:szCs w:val="24"/>
        </w:rPr>
        <w:t>) араластырып, ішекке тығады.Шұжықты сүрлеп не тобылға түтініне ыстып, ұзақ уақытта сақтайды. Шұжық барлық малдың етінен жасалады. Дегенмен жылқы етінен жасалып, сүрленген шұжықтың жөні бөлек. Қазы секілді ұнға салып, не кептіріп алып сақтаған шұжықты асқан кездегі және табақтағы еттің үстіне тураған кездегі оның хош иісі тәбет ашады. Шұшықты да кәделі ас ретінде сыйлы қонақтар келгенде қазанға салған.</w:t>
      </w:r>
    </w:p>
    <w:p w:rsidR="00FE261F" w:rsidRPr="0006752F" w:rsidRDefault="00FE261F" w:rsidP="0006752F">
      <w:pPr>
        <w:spacing w:after="0" w:line="240" w:lineRule="auto"/>
        <w:ind w:firstLine="709"/>
        <w:jc w:val="both"/>
        <w:outlineLvl w:val="1"/>
        <w:rPr>
          <w:rFonts w:ascii="Times New Roman" w:eastAsia="Times New Roman" w:hAnsi="Times New Roman" w:cs="Times New Roman"/>
          <w:b/>
          <w:bCs/>
          <w:sz w:val="24"/>
          <w:szCs w:val="24"/>
        </w:rPr>
      </w:pPr>
      <w:r w:rsidRPr="0006752F">
        <w:rPr>
          <w:rFonts w:ascii="Times New Roman" w:eastAsia="Times New Roman" w:hAnsi="Times New Roman" w:cs="Times New Roman"/>
          <w:b/>
          <w:bCs/>
          <w:sz w:val="24"/>
          <w:szCs w:val="24"/>
        </w:rPr>
        <w:t>Қазақ ұлттық шұжығы</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Майлы жылқы етінен жасалатын қазақтың ұлттық шұжығы: бұл алдын ала тұздалған қоспа-тұз, қант, сарымсақта үш-төрт тәулікік бұқтырылған ет жұқа ішекке тығындалады. Шұжық әр түрлі пайдаланылатын жартылай дайын өнім. Тығындалғаннан 4 сағаттан кейін оны қайнатып (3 сағаттан кем емес) гарнирмен екінші ыстық тағам ретінде қолданып немесе бір апта бойы күн мен желде кептіріп алса болады. Шұжықты, әдетте, ыстайды. Жартылай ысталған шұжық 18 сағат ысталады және үш тәулікік бойы кептіріліп немесе ысталғаннан және қайтара ысталғанға дейін буға ұстап алады. Шұжықты еуропалық колбаса сияқты күнделікті жемейді. Тек тамаққа ет кажет болып қалған жағдайда оны тез қайнатып алады да сорпаға немесе екінші тағам ретінде қолданады. Сөйтіп, шұжық — қазақ арасында көне ғасырлардан келе жатқан ет қоры.</w:t>
      </w:r>
      <w:hyperlink r:id="rId28" w:anchor="cite_note-name-1" w:history="1">
        <w:r w:rsidRPr="0006752F">
          <w:rPr>
            <w:rFonts w:ascii="Times New Roman" w:eastAsia="Times New Roman" w:hAnsi="Times New Roman" w:cs="Times New Roman"/>
            <w:color w:val="0000FF"/>
            <w:sz w:val="24"/>
            <w:szCs w:val="24"/>
            <w:u w:val="single"/>
            <w:vertAlign w:val="superscript"/>
          </w:rPr>
          <w:t>[1]</w:t>
        </w:r>
      </w:hyperlink>
    </w:p>
    <w:p w:rsidR="00FE261F" w:rsidRPr="0006752F" w:rsidRDefault="00FE261F" w:rsidP="0006752F">
      <w:pPr>
        <w:spacing w:after="0" w:line="240" w:lineRule="auto"/>
        <w:ind w:firstLine="709"/>
        <w:jc w:val="both"/>
        <w:outlineLvl w:val="1"/>
        <w:rPr>
          <w:rFonts w:ascii="Times New Roman" w:eastAsia="Times New Roman" w:hAnsi="Times New Roman" w:cs="Times New Roman"/>
          <w:b/>
          <w:bCs/>
          <w:sz w:val="24"/>
          <w:szCs w:val="24"/>
        </w:rPr>
      </w:pPr>
      <w:r w:rsidRPr="0006752F">
        <w:rPr>
          <w:rFonts w:ascii="Times New Roman" w:eastAsia="Times New Roman" w:hAnsi="Times New Roman" w:cs="Times New Roman"/>
          <w:b/>
          <w:bCs/>
          <w:sz w:val="24"/>
          <w:szCs w:val="24"/>
        </w:rPr>
        <w:t>Шұжық өнімдерінің ассортименті</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Пісірілген шұжықтарда 55—75% ылғал және 1,8—3,5% тұз болады. Сапасы бойынша жоғары, 1- және 2-сортқа бөлінеді. Турама негізі ретінде сиыр және шошқа еті қолданылады. Сонымен қатар қыртысмай қолданылады. Крахмал, бидай ұны, полифосфат, сүт белогы қосылады. Турамаға жоғары сортты сиыр еті (10-45%), шошқа еті (15-75%) және қыртыс май (20—30%), мускат жаңғағын немесе кардамон қосады.</w:t>
      </w:r>
    </w:p>
    <w:p w:rsidR="00FE261F" w:rsidRPr="0006752F" w:rsidRDefault="00FE261F" w:rsidP="0006752F">
      <w:pPr>
        <w:numPr>
          <w:ilvl w:val="0"/>
          <w:numId w:val="2"/>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Фаршталған шұжықтар мұқият сіңірлерден ажыратылған, шошқа және бұзау етінен жасалады, қажетінше қыртысмай, тіл, қан массасын, сүт, жұмыртқа қосылады. Бұл шұжықтарды қолмен жасайды. Тек жоғары сортты болып өндіріледі. Қанды шұжықтар дифибринделген қаннан (фибрин белогы жойылған), қыртысмайдан, шошқа етінен, сиыр етінен, татымдықтар қосып жасалады.</w:t>
      </w:r>
    </w:p>
    <w:p w:rsidR="00FE261F" w:rsidRPr="0006752F" w:rsidRDefault="00FE261F" w:rsidP="0006752F">
      <w:pPr>
        <w:numPr>
          <w:ilvl w:val="0"/>
          <w:numId w:val="2"/>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Қанды шұжықтар қою қызыл түсті жағымды дәмді болады.</w:t>
      </w:r>
    </w:p>
    <w:p w:rsidR="00FE261F" w:rsidRPr="0006752F" w:rsidRDefault="00FE261F" w:rsidP="0006752F">
      <w:pPr>
        <w:numPr>
          <w:ilvl w:val="0"/>
          <w:numId w:val="2"/>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Ысталған шұжықтар өндіру әдісі бойынша шала ысталған, шикілей ысталған, пісіріліп-ысталған болады. Шала ысталған шұжықта пісірілген шұжыққа қарағанда ылғал аз, ысталған иіс білінеді. Турама құрамына төс кіреді. Жоғары, 1,2,3 сортқа ажыратылады. Шала ысталған шұжықта 30—40% май, 35—60% ылғал және 2,5—4% тұз бар. Ассортименті: Армавирская, Краковская, Полтавская, Таллинская, Охотничьи колбаски, Польская, Баранья және т.б. Шикілей ысталған шұжықта 30—40% ылғал және 3—6% тұз болады. Оларға: Сервелат, Особенная, Суджук, Зернистая, Майкопская, Советская және т.б. Жатады. Пісіріліп ысталған шұжықтарда 38—40% ылғал 5% су болады. Оларға: Деликатесная, Любительская, Баранья жатады.</w:t>
      </w:r>
    </w:p>
    <w:p w:rsidR="00FE261F" w:rsidRPr="0006752F" w:rsidRDefault="00FE261F" w:rsidP="0006752F">
      <w:pPr>
        <w:numPr>
          <w:ilvl w:val="0"/>
          <w:numId w:val="2"/>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 нандары пісірілген шұжықтар рецептурасына сәйкес жасалады да металл қалыптарда пісіріледі. Консистенциясы пісірілген шұжыққа қарағанда тығыздау, дәмі өзіндік, әлсіз тұзды, татымдықтар хош иісті болады. Құрамында 57—75% ылғал, 3% тұз болады.</w:t>
      </w:r>
    </w:p>
    <w:p w:rsidR="00FE261F" w:rsidRPr="0006752F" w:rsidRDefault="00FE261F" w:rsidP="0006752F">
      <w:pPr>
        <w:numPr>
          <w:ilvl w:val="0"/>
          <w:numId w:val="2"/>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lastRenderedPageBreak/>
        <w:t>Паштеттер ливерлі шұжықтардың шикізаттарынан жасалады. Тураманы қалыптарда пісіреді. Дәмі жағынан ливерлі шұжықтарға ұқсас, бірақ тығыз жағылғыш консистенциялы. Құрамында 50—60% ылғал, 2% тұз болады.</w:t>
      </w:r>
    </w:p>
    <w:p w:rsidR="00FE261F" w:rsidRPr="0006752F" w:rsidRDefault="00FE261F" w:rsidP="0006752F">
      <w:pPr>
        <w:numPr>
          <w:ilvl w:val="0"/>
          <w:numId w:val="2"/>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Зельцтар мен сілікпелер. Пісірілген субөнімдерден сорпа және татымдықтар қосып жасалады. Зельцте 55—75% ылғал және 2,5—4% тұз болады. Сілікпеде 80— 85% ылғал және 2—3% тұз болады.</w:t>
      </w:r>
      <w:hyperlink r:id="rId29" w:anchor="cite_note-name-1" w:history="1">
        <w:r w:rsidRPr="0006752F">
          <w:rPr>
            <w:rFonts w:ascii="Times New Roman" w:eastAsia="Times New Roman" w:hAnsi="Times New Roman" w:cs="Times New Roman"/>
            <w:color w:val="0000FF"/>
            <w:sz w:val="24"/>
            <w:szCs w:val="24"/>
            <w:u w:val="single"/>
            <w:vertAlign w:val="superscript"/>
          </w:rPr>
          <w:t>[1]</w:t>
        </w:r>
      </w:hyperlink>
    </w:p>
    <w:p w:rsidR="00FE261F" w:rsidRPr="0006752F" w:rsidRDefault="00FE261F" w:rsidP="0006752F">
      <w:pPr>
        <w:spacing w:after="0" w:line="240" w:lineRule="auto"/>
        <w:ind w:firstLine="709"/>
        <w:jc w:val="both"/>
        <w:outlineLvl w:val="1"/>
        <w:rPr>
          <w:rFonts w:ascii="Times New Roman" w:eastAsia="Times New Roman" w:hAnsi="Times New Roman" w:cs="Times New Roman"/>
          <w:b/>
          <w:bCs/>
          <w:sz w:val="24"/>
          <w:szCs w:val="24"/>
        </w:rPr>
      </w:pPr>
      <w:r w:rsidRPr="0006752F">
        <w:rPr>
          <w:rFonts w:ascii="Times New Roman" w:eastAsia="Times New Roman" w:hAnsi="Times New Roman" w:cs="Times New Roman"/>
          <w:b/>
          <w:bCs/>
          <w:sz w:val="24"/>
          <w:szCs w:val="24"/>
        </w:rPr>
        <w:t>Шұжық өндірісі</w:t>
      </w:r>
    </w:p>
    <w:p w:rsidR="00FE261F" w:rsidRPr="0006752F" w:rsidRDefault="00FE261F" w:rsidP="0006752F">
      <w:pPr>
        <w:spacing w:after="0" w:line="240" w:lineRule="auto"/>
        <w:ind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Шұжық өндіруге төмендегідей шикізаттар пайдаланылады: ет, мал ұшасынан қалған өнімдер (субөнімдер), майлы шикізаттар, қант, сүт өнімдері, жұмыртқа және жұмыртқа өнімдері, ұн өнімдері (крахмал), ақуызды тұрақтандырғыштар, тұздықтау өнімдері (тұз, қант, натрий нитриті, натрий аскорбинаты), дәм татымдық заттар, пияз, сарымсақ, коньяк және мадера, шұжыққаптары. Шұжықтар, негізінен, сиыр және шошқа етінен дайындалынады, ал кейбір түрлері малдың ұшасынан баска органдарынан және ұсақ малдың, буйволдың, түйенің, жылқының, құстардын, қоянның еттерінен дайындалынады.</w:t>
      </w:r>
    </w:p>
    <w:p w:rsidR="00FE261F" w:rsidRPr="0006752F" w:rsidRDefault="00FE261F" w:rsidP="0006752F">
      <w:pPr>
        <w:numPr>
          <w:ilvl w:val="0"/>
          <w:numId w:val="3"/>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дайындау (подготовка мяса) — етті шұжық жасауға дайындау, ұшаны жіліктеуден (разделка), ұшадағы етті сүйегінен ажыратудан (обвалка), сіңірлерден, көк еттерден, майдан, қан тамырларынан, майда сүйектерден, шеміршектен ажырату (жиловка) және етті сорттаудан тұрады.</w:t>
      </w:r>
    </w:p>
    <w:p w:rsidR="00FE261F" w:rsidRPr="0006752F" w:rsidRDefault="00FE261F" w:rsidP="0006752F">
      <w:pPr>
        <w:numPr>
          <w:ilvl w:val="0"/>
          <w:numId w:val="3"/>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тұздау (посол мяса) — шұжық өндірісінде олардың сақталу мерзімін арттыру үшін, әдемі түс, дәм, хош иіс беру үшін тұздайды. Тұздаудың үш тәсілі бар: құрғақтай тұздау, ылғалдап тұздау және аралас тұздау. Құрғақ тұздау кезінде еттің бетіне тұздау қоспасын жағып ұстайды. Мұндай тәсіл көбіне майы көп еттерді, шпикті, ұзақ сақталынатын сан еттерді тұздауда қолданылады. Ылғалдап тұздауда өнімдерді сыйымдылықтарға салып үстінен тұздықтар құйып ұстайды. Тұз еттің ортасына біркелкі тарауы үшін ерітіндіні шприцті инелер арқылы таратады. Аралас тұздауда алдымен өнімді құрғақтай тұздап артынан ерітіндімен тұздайды.</w:t>
      </w:r>
    </w:p>
    <w:p w:rsidR="00FE261F" w:rsidRPr="0006752F" w:rsidRDefault="00FE261F" w:rsidP="0006752F">
      <w:pPr>
        <w:numPr>
          <w:ilvl w:val="0"/>
          <w:numId w:val="3"/>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тарту (измельчение мяса) — етті тұздау алдында алдын ала еттартқышта тартады, содан соң тұздап қайтадан майдалап еттертқыштан өткізеді.</w:t>
      </w:r>
    </w:p>
    <w:p w:rsidR="00FE261F" w:rsidRPr="0006752F" w:rsidRDefault="00FE261F" w:rsidP="0006752F">
      <w:pPr>
        <w:numPr>
          <w:ilvl w:val="0"/>
          <w:numId w:val="3"/>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араластыру (перемешивание мяса) — шұжықтағы компоненттер толығымен араласу үшін ет турамасын арнаулы машинада араластырады.</w:t>
      </w:r>
    </w:p>
    <w:p w:rsidR="00FE261F" w:rsidRPr="0006752F" w:rsidRDefault="00FE261F" w:rsidP="0006752F">
      <w:pPr>
        <w:numPr>
          <w:ilvl w:val="0"/>
          <w:numId w:val="3"/>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Етті қапқа немесе формаға сықпалау (шприцевание мяса в оболочки или формы) — арнаулы сықпалау құралымен етті қаптарға сықпалап кіргізеді. Соңғы кездерде вакуумды сықпалау машиналары қолданылады. Шұжық өндіруде табиғи ішектер немесе жасанды қаптау материалдары пайдаланылады. Табиғи қаптарға сиыр, қой, ешкі, шошқа ішектері, ұлтабарлары, т.б. пайдаланылады. Жасанды қаптарға — целлюлозалы (боялмаған, лактанбаған, маркасы А целлофандар), ақуызды (арнаулы өндеуден өткен, ірі қара малдың майдаланған терісінен), қағаз, синтетикалық материалдан жасалынған қаптар жатады.</w:t>
      </w:r>
    </w:p>
    <w:p w:rsidR="00FE261F" w:rsidRPr="0006752F" w:rsidRDefault="00FE261F" w:rsidP="0006752F">
      <w:pPr>
        <w:numPr>
          <w:ilvl w:val="0"/>
          <w:numId w:val="3"/>
        </w:numPr>
        <w:spacing w:after="0" w:line="240" w:lineRule="auto"/>
        <w:ind w:left="0" w:firstLine="709"/>
        <w:jc w:val="both"/>
        <w:rPr>
          <w:rFonts w:ascii="Times New Roman" w:eastAsia="Times New Roman" w:hAnsi="Times New Roman" w:cs="Times New Roman"/>
          <w:sz w:val="24"/>
          <w:szCs w:val="24"/>
        </w:rPr>
      </w:pPr>
      <w:r w:rsidRPr="0006752F">
        <w:rPr>
          <w:rFonts w:ascii="Times New Roman" w:eastAsia="Times New Roman" w:hAnsi="Times New Roman" w:cs="Times New Roman"/>
          <w:sz w:val="24"/>
          <w:szCs w:val="24"/>
        </w:rPr>
        <w:t xml:space="preserve">Қапталған өнімді жетілдіру (осадка батонов) — арнаулы сақтау камераларында, тураманың, бояуының жетілуі үшін, қабығының кебуі үшін жаңа қапталған өнімдерді іліп қояды. Жетілдіру уақыты шұжықтың түріне байланысты: жартылай ысталған шұжық үшін — 2—4 сағат (8°С темпера-турада); қайнатылған-ысталған өнімдер — 1—2 тәулікік (8°С температурада); шикілей ысталған шұжықтар үшін — 2—4°С температурада — 5—7 тәулікік Пісірілген шұжықтарды жетілдіруден кейін түтінді газдармен 60—120°С температурада 1—2 сағат қуырады. Қуыру кезінде турама қызғылт-қызыл түске енеді. Содан кейін шұжықтарды 75—85°С температурада 0,5—3 сағат пісіреді. Пісіргеннен кейін шұжықтарды душ астында уытады да, ары қарай суыту камерасына бағыттайды. Шала ысталған шұжықтарды 80—100°С температурада 60—90 мин қуырады, 70—80°С температурада 25— 60 мин пісіреді, 2—3 сағат суытады да, 35—50°С температурада 12— 24 сағат ыстайды. Ыстаған соң 12— 15°С температурада 75% ылғалдылықта 2—4 тәулікік кептіреді. Шикілей ысталған шұжықтарды түтін </w:t>
      </w:r>
      <w:r w:rsidRPr="0006752F">
        <w:rPr>
          <w:rFonts w:ascii="Times New Roman" w:eastAsia="Times New Roman" w:hAnsi="Times New Roman" w:cs="Times New Roman"/>
          <w:sz w:val="24"/>
          <w:szCs w:val="24"/>
        </w:rPr>
        <w:lastRenderedPageBreak/>
        <w:t>температурасы 18—22°С-та 2—3 тәулік ыстайды да, 12°С температурада 25—30 тәулік кептіреді. Пісіріліп-ысталған шұжықтарды 50—60°С температуада 2—3 сағат ыстайды, 68—73°С температурада 40—60 мин пісіреді, суытады және 32°С температурада 2 тәулік ыстайды, ал содан кейін 4—7 тәулік кептіреді. Олар шикілей ысталған шұжықтарға қарағанда тығыз консистенциялы, ашық түсті турамалы және ылғалдылығы жоғары.</w:t>
      </w:r>
      <w:hyperlink r:id="rId30" w:anchor="cite_note-name-1" w:history="1">
        <w:r w:rsidRPr="0006752F">
          <w:rPr>
            <w:rFonts w:ascii="Times New Roman" w:eastAsia="Times New Roman" w:hAnsi="Times New Roman" w:cs="Times New Roman"/>
            <w:color w:val="0000FF"/>
            <w:sz w:val="24"/>
            <w:szCs w:val="24"/>
            <w:u w:val="single"/>
            <w:vertAlign w:val="superscript"/>
          </w:rPr>
          <w:t>[1]</w:t>
        </w:r>
      </w:hyperlink>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Default="00FE261F"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Pr="0081391F" w:rsidRDefault="00175E54" w:rsidP="0081391F">
      <w:pPr>
        <w:jc w:val="both"/>
        <w:rPr>
          <w:rFonts w:ascii="Times New Roman" w:hAnsi="Times New Roman" w:cs="Times New Roman"/>
          <w:sz w:val="24"/>
          <w:szCs w:val="24"/>
        </w:rPr>
      </w:pPr>
      <w:r w:rsidRPr="0081391F">
        <w:rPr>
          <w:rFonts w:ascii="Times New Roman" w:hAnsi="Times New Roman" w:cs="Times New Roman"/>
          <w:sz w:val="24"/>
          <w:szCs w:val="24"/>
        </w:rPr>
        <w:lastRenderedPageBreak/>
        <w:t>Тақырып 1 II.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ЖӘНЕ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 xml:space="preserve">НІМДЕРІНІҢ ТЕХНОЛОГИЯСЫ 2.1 Сүт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 xml:space="preserve">ндірісіндегі сүт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німдерінің маңызы. Сүт құрамы мен қасиеттері Қазақстан Республикасының азық-т</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лік кешені ж</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йесінде т</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рғындарды биологиялық толық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 xml:space="preserve">німдерімен қамтамасыз етуге </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лкен к</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ңіл б</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луде.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халықтың к</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нделікті т</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 xml:space="preserve">тынудағы ең қажетті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німі. Осыған байланысты отандық және шетел ғалымдарының тәжірибелі мамандардың к</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п жылғы зерттеулерінің нәтижесін негіздеп, отандық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неркәсібі қалайыдағы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балм</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здақ, сиыр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ті, сыр, балқытылған ірімшікпен маргариндер </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шін жартылай фабрикаттар және қоспасыз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 шығарады. Пайдаланылатын негізгі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т</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рі-сиыр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ті. Қой, ешкі, жылқы, т</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йе, б</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ғы және басқа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т</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рлерінің де тағамдық мәні бар. Соңғы жылдары сәбилер тамағы, аяғы ауыр және емшектегі баласы бар әйелдерге, ауыр еңбекпен айналысатын адамдарға, спортшыларға арналған тағамдар шығару кеңінен таралуда.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німдерін сатып алушылар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 xml:space="preserve">рамында консерванттары жоқ, </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зақ мерзімге сақталатын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німдерін алғысы келеді. Сондықтан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 xml:space="preserve">німдерін </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зақ мерзімге сақтау бактериядан залалсыздандырудың жаңа әдістері - арнайы микроорганизмдерді селекциялау, бактофугировалау, гендік инженерия әдісін қолдану арқылы ж</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зеге асырылуда.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және одан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ңделетін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німдері, к</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рделі биологиялық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рамды, жоғары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 xml:space="preserve">ндылыққа ие және адам ағзасында 95-98 % –дай жақсы сіңетін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және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т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німдері азық-т</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лік саласындағы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 xml:space="preserve">неркәсіпте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 xml:space="preserve">ңделген және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ңделмеген тағам ретінде, сондай-ақ шикізат ретінде қолданылады.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ттің бойға тарауы және сіңуі, ас қорыту бездерінің минимальды ж</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мыс жасауы И. П. Павловтың зерттеулерінде к</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рсетілген.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ттің энергетикалық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ндылығы жоғары емес: 1 л=2430 кДж. Алайда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ттен жасалған к</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 xml:space="preserve">птеген тамақ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німдері майға, ақуызға бай және жоғары қуаттылық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ндылығы бар. М</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ндай тағамдарға сиыр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тінен жасалған май, қаймақ, ірімшік, сыр, консервлер, балм</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здақ жатады.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ттің физиологиялық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ндылығы - ішек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 xml:space="preserve">рылысындағы қышқыл ортаның қызметін қалыптастырады, шіру </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рдісінің дамуын тежейді және тамақтың бойға тарауын, сіңуін қамтамасыз етеді.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ттің кейбір улануларға қарсы т</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ратындығы мойындалған, себебі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ақуызы - казейін ауыр металдарды ерімейтін қоспаға т</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зейді. </w:t>
      </w:r>
    </w:p>
    <w:p w:rsidR="00175E54" w:rsidRPr="0081391F" w:rsidRDefault="00175E54" w:rsidP="0081391F">
      <w:pPr>
        <w:jc w:val="both"/>
        <w:rPr>
          <w:rFonts w:ascii="Times New Roman" w:hAnsi="Times New Roman" w:cs="Times New Roman"/>
          <w:sz w:val="24"/>
          <w:szCs w:val="24"/>
        </w:rPr>
      </w:pPr>
      <w:r w:rsidRPr="0081391F">
        <w:rPr>
          <w:rFonts w:ascii="Times New Roman" w:hAnsi="Times New Roman" w:cs="Times New Roman"/>
          <w:sz w:val="24"/>
          <w:szCs w:val="24"/>
        </w:rPr>
        <w:t>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қышқылдық тағамдарда жақсы баланс жасайтын және жеңіл тарайтын барлық негізгі тағамдық заттардан т</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рады, алайда олар қосымша пайдалы т</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тынушылық сапасының қатарында т</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р. Олар тәбет шақыратын, асқазан с</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лі б</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лінуін тудыратын, зат алмасуын жақсартатын к</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мір қышқылын,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қышқылы және басқа татымдық заттар жинақтайтын</w:t>
      </w:r>
    </w:p>
    <w:p w:rsidR="00175E54" w:rsidRPr="0081391F" w:rsidRDefault="00587954"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sz w:val="24"/>
          <w:szCs w:val="24"/>
        </w:rPr>
        <w:t>қасиеті бар. Б</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 xml:space="preserve">л тағамдардағы тірі микроорганизмдер шіру </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 xml:space="preserve">рдісін тежеп, улы тағамдардың пайда болуына кедергі келтіріп, адам ішегінде </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мір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руге қабілетті. С</w:t>
      </w:r>
      <w:r w:rsidRPr="0081391F">
        <w:rPr>
          <w:rFonts w:ascii="Times New Roman" w:eastAsia="MS Mincho" w:hAnsi="MS Mincho" w:cs="Times New Roman"/>
          <w:sz w:val="24"/>
          <w:szCs w:val="24"/>
        </w:rPr>
        <w:t>ҥ</w:t>
      </w:r>
      <w:r w:rsidRPr="0081391F">
        <w:rPr>
          <w:rFonts w:ascii="Times New Roman" w:hAnsi="Times New Roman" w:cs="Times New Roman"/>
          <w:sz w:val="24"/>
          <w:szCs w:val="24"/>
        </w:rPr>
        <w:t>т қышқылды тағамдардың маңызды диеталық қасиеті бар, олардың к</w:t>
      </w:r>
      <w:r w:rsidRPr="0081391F">
        <w:rPr>
          <w:rFonts w:ascii="Times New Roman" w:eastAsia="MS Mincho" w:hAnsi="MS Mincho" w:cs="Times New Roman"/>
          <w:sz w:val="24"/>
          <w:szCs w:val="24"/>
        </w:rPr>
        <w:t>ӛ</w:t>
      </w:r>
      <w:r w:rsidRPr="0081391F">
        <w:rPr>
          <w:rFonts w:ascii="Times New Roman" w:hAnsi="Times New Roman" w:cs="Times New Roman"/>
          <w:sz w:val="24"/>
          <w:szCs w:val="24"/>
        </w:rPr>
        <w:t>бі (қымыз, ацидофилин, ірімшік т.б) емдік мақсатта қолданылады. Сыр және сары май жоғары азықтық және биологиялық қ</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ндылығымен қатар әсіресе ауыр ж</w:t>
      </w:r>
      <w:r w:rsidRPr="0081391F">
        <w:rPr>
          <w:rFonts w:ascii="Times New Roman" w:eastAsia="MS Mincho" w:hAnsi="MS Mincho" w:cs="Times New Roman"/>
          <w:sz w:val="24"/>
          <w:szCs w:val="24"/>
        </w:rPr>
        <w:t>ҧ</w:t>
      </w:r>
      <w:r w:rsidRPr="0081391F">
        <w:rPr>
          <w:rFonts w:ascii="Times New Roman" w:hAnsi="Times New Roman" w:cs="Times New Roman"/>
          <w:sz w:val="24"/>
          <w:szCs w:val="24"/>
        </w:rPr>
        <w:t>мыс атқаратын адамдарға аса маңызды жоғары энергетикалық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ндылығы бар. Жоғары дамыған елдерде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рғындардың калориясы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п тамақ ішуі, майды,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мірсуларды шамадан тыс қолдану аз к</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ш ж</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мсаудың нәтижесінде әр т</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рлі ауруларға себепші болатын, артық салмақ қосу қатерін туғызды. Сондықтан калориясы аз, энергетикалық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нды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німдерін шығару кең тараған.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німдерінің калориясын азайту тағамдардың жоғары биологиялық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lastRenderedPageBreak/>
        <w:t>ндылығын сақтай отырып, дәрумендерді байытып, (Д,С,В) тобындағы кальций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рғақ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 қосып, </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шкальцийфосфат, кальций глюконаты) майды азайту және толықтай жою арқылы ж</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зеге асырылады. Адам тәулігіне 1,5 л жуық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німін қолдануы қажет, оның ішінде 0,5л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сиыр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тінен жасалған май 15-тен 20 гр дейін, сыр-18 г, қаймақ пен ірімшік-20 г дейін.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 нан, кондитер б</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 xml:space="preserve">йымдарда,тағамдық концентрат, диетикалық және балаларға арналған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 xml:space="preserve">німдер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ндірістерінде қолданады.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химиялық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рамы және оның қасиеті оның тек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 xml:space="preserve">нарлы тағам ғана емес сауықтыратын, емдейтін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 xml:space="preserve">нім екендігін дәлелдейді. </w:t>
      </w:r>
      <w:r w:rsidRPr="0081391F">
        <w:rPr>
          <w:rFonts w:ascii="Times New Roman" w:hAnsi="Times New Roman" w:cs="Times New Roman"/>
          <w:b/>
          <w:bCs/>
          <w:sz w:val="24"/>
          <w:szCs w:val="24"/>
        </w:rPr>
        <w:t xml:space="preserve">Сүт құрамы мен қасиеттері </w:t>
      </w:r>
      <w:r w:rsidRPr="0081391F">
        <w:rPr>
          <w:rFonts w:ascii="Times New Roman" w:hAnsi="Times New Roman" w:cs="Times New Roman"/>
          <w:sz w:val="24"/>
          <w:szCs w:val="24"/>
        </w:rPr>
        <w:t>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рамындағы ж</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зден аса органикалық (ақуыздар, майлар,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мірсулар, дәрумендер, ферменттер) және бейорганикалық (су, минералды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здар, газ) заттар бар к</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рделі дисперсиялы ж</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йе. Б</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л заттар су мен газды алғаннан кейін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рғақ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қалдықтары (ҚСҚ) деп аталады.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химиялық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рамы малдың т</w:t>
      </w:r>
      <w:r w:rsidRPr="0081391F">
        <w:rPr>
          <w:rFonts w:ascii="MS Mincho" w:eastAsia="MS Mincho" w:hAnsi="MS Mincho" w:cs="MS Mincho" w:hint="eastAsia"/>
          <w:sz w:val="24"/>
          <w:szCs w:val="24"/>
        </w:rPr>
        <w:t>ҧ</w:t>
      </w:r>
      <w:r w:rsidRPr="0081391F">
        <w:rPr>
          <w:rFonts w:ascii="Times New Roman" w:eastAsia="MS Mincho" w:hAnsi="Times New Roman" w:cs="Times New Roman"/>
          <w:sz w:val="24"/>
          <w:szCs w:val="24"/>
        </w:rPr>
        <w:t>қ</w:t>
      </w:r>
      <w:r w:rsidRPr="0081391F">
        <w:rPr>
          <w:rFonts w:ascii="Times New Roman" w:hAnsi="Times New Roman" w:cs="Times New Roman"/>
          <w:sz w:val="24"/>
          <w:szCs w:val="24"/>
        </w:rPr>
        <w:t>ымы мен т</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ріне қарай малды қоректендіру жағдайына байланысты әр т</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рлі болады.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рамында 87…89 % су, 11…15 %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рғақ заттар болады. Олардың ішінде 2,9…5,0 %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майы, 2,8…3,6% ақуыздар, 0,02-0,08 % ақуыз емес азотты қосылыстар (соның ішінде бос аминоқышқылдар), 4,5…5% - лактоза, 0,6…0,8 % - минералды заттар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райды (кесте 21 ).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сапасы мен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рамына баға бергенде,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рғақ майсыз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қалдықтарындағы (ҚМСҚ) майдан басқа барлық қалған заттарды білдіретін май м</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лшері мен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плазмасын б</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ліп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рсету дәст</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рлі қалыптасқан. ҚМСҚ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рамы 5-8%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райды. ҚМСҚ неғ</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рлым бағалы б</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 xml:space="preserve">лігі, оны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ндірісте максималды сақтауға тырысады.</w:t>
      </w:r>
    </w:p>
    <w:p w:rsidR="00587954" w:rsidRPr="0081391F" w:rsidRDefault="00587954"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sz w:val="24"/>
          <w:szCs w:val="24"/>
          <w:lang w:val="kk-KZ"/>
        </w:rPr>
        <w:t>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 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рақты емес.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рамында бір заттың болмауы немесе оның саны қалыптағыдан аз болуы әдетте малдың ауру жағдайын әлде азық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рамының толық еместігін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рсетеді.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рамының неден 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ратындығын сондай-ақ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w:t>
      </w:r>
      <w:r w:rsidRPr="0081391F">
        <w:rPr>
          <w:rFonts w:ascii="MS Mincho" w:eastAsia="MS Mincho" w:hAnsi="MS Mincho" w:cs="MS Mincho" w:hint="eastAsia"/>
          <w:sz w:val="24"/>
          <w:szCs w:val="24"/>
          <w:lang w:val="kk-KZ"/>
        </w:rPr>
        <w:t>ӛ</w:t>
      </w:r>
      <w:r w:rsidRPr="0081391F">
        <w:rPr>
          <w:rFonts w:ascii="Times New Roman" w:eastAsia="MS Mincho" w:hAnsi="Times New Roman" w:cs="Times New Roman"/>
          <w:sz w:val="24"/>
          <w:szCs w:val="24"/>
          <w:lang w:val="kk-KZ"/>
        </w:rPr>
        <w:t>ң</w:t>
      </w:r>
      <w:r w:rsidRPr="0081391F">
        <w:rPr>
          <w:rFonts w:ascii="Times New Roman" w:hAnsi="Times New Roman" w:cs="Times New Roman"/>
          <w:sz w:val="24"/>
          <w:szCs w:val="24"/>
          <w:lang w:val="kk-KZ"/>
        </w:rPr>
        <w:t xml:space="preserve">деуде технологиялық параметрлердің әсерінен қалай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згеретіндігін қарастырайық. </w:t>
      </w:r>
      <w:r w:rsidRPr="0081391F">
        <w:rPr>
          <w:rFonts w:ascii="Times New Roman" w:hAnsi="Times New Roman" w:cs="Times New Roman"/>
          <w:b/>
          <w:bCs/>
          <w:sz w:val="24"/>
          <w:szCs w:val="24"/>
          <w:lang w:val="kk-KZ"/>
        </w:rPr>
        <w:t>Су.</w:t>
      </w:r>
      <w:r w:rsidRPr="0081391F">
        <w:rPr>
          <w:rFonts w:ascii="Times New Roman" w:hAnsi="Times New Roman" w:cs="Times New Roman"/>
          <w:sz w:val="24"/>
          <w:szCs w:val="24"/>
          <w:lang w:val="kk-KZ"/>
        </w:rPr>
        <w:t>Су -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физикалық жағдайын қамтамасыз ететін міндетті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лігі.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тте орташа есеппен алғанда су 87%-ды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райды.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рамындағы неғ</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рлым бағалы заттарға 3,3 % жуығын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райтын ақуыз, оның ішінде казеин-2,3 %, альбумин - 0,4%, глобулин - 0,12% жатады.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ақуызын сіңіру нан ақуызын сіңіруге қарағанда 3-4 есе аз энергия талап етеді.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ақуызында 20-дан аса ең жақсы баланстағы амин қышқылы бар, ал оның май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рамында арахидинді және басқа қышқылды биологиялық қатынаста жоғары белсенді осындай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рсеткіште май қышқылы бар.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ақуызын екі топқа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луге болады: казеин (80% жалпы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м</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лшерінен) және сарысу ақуыздары (20% жалпы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м</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лшерінен).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казеині кальций 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здарымен фосфор қышқылының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рделі кешенінде болады. Казеиннің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рделі қасиеті – оның коллоидті жағдайын ыдырататын, коагуляция каблеттілігі. Сарысу ақуызының негізгі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лігін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рамында ж</w:t>
      </w:r>
      <w:r w:rsidRPr="0081391F">
        <w:rPr>
          <w:rFonts w:ascii="MS Mincho" w:eastAsia="MS Mincho" w:hAnsi="MS Mincho" w:cs="MS Mincho" w:hint="eastAsia"/>
          <w:sz w:val="24"/>
          <w:szCs w:val="24"/>
          <w:lang w:val="kk-KZ"/>
        </w:rPr>
        <w:t>ҧ</w:t>
      </w:r>
      <w:r w:rsidRPr="0081391F">
        <w:rPr>
          <w:rFonts w:ascii="Times New Roman" w:eastAsia="MS Mincho" w:hAnsi="Times New Roman" w:cs="Times New Roman"/>
          <w:sz w:val="24"/>
          <w:szCs w:val="24"/>
          <w:lang w:val="kk-KZ"/>
        </w:rPr>
        <w:t>қ</w:t>
      </w:r>
      <w:r w:rsidRPr="0081391F">
        <w:rPr>
          <w:rFonts w:ascii="Times New Roman" w:hAnsi="Times New Roman" w:cs="Times New Roman"/>
          <w:sz w:val="24"/>
          <w:szCs w:val="24"/>
          <w:lang w:val="kk-KZ"/>
        </w:rPr>
        <w:t xml:space="preserve">а дисперсті жағдайда болатын </w:t>
      </w:r>
      <w:r w:rsidRPr="0081391F">
        <w:rPr>
          <w:rFonts w:ascii="Times New Roman" w:hAnsi="Times New Roman" w:cs="Times New Roman"/>
          <w:sz w:val="24"/>
          <w:szCs w:val="24"/>
        </w:rPr>
        <w:t>β</w:t>
      </w:r>
      <w:r w:rsidRPr="0081391F">
        <w:rPr>
          <w:rFonts w:ascii="Times New Roman" w:hAnsi="Times New Roman" w:cs="Times New Roman"/>
          <w:sz w:val="24"/>
          <w:szCs w:val="24"/>
          <w:lang w:val="kk-KZ"/>
        </w:rPr>
        <w:t xml:space="preserve">-лактоглобулин, </w:t>
      </w:r>
      <w:r w:rsidRPr="0081391F">
        <w:rPr>
          <w:rFonts w:ascii="Times New Roman" w:hAnsi="Times New Roman" w:cs="Times New Roman"/>
          <w:sz w:val="24"/>
          <w:szCs w:val="24"/>
        </w:rPr>
        <w:t>α</w:t>
      </w:r>
      <w:r w:rsidRPr="0081391F">
        <w:rPr>
          <w:rFonts w:ascii="Times New Roman" w:hAnsi="Times New Roman" w:cs="Times New Roman"/>
          <w:sz w:val="24"/>
          <w:szCs w:val="24"/>
          <w:lang w:val="kk-KZ"/>
        </w:rPr>
        <w:t>-лактоальбулин және иммуноглобулиндер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райды. Сарысу ақуыздары мәйекті ферменттермен және қышқылдармен 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нбаға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спейді. Ауыстырылмайтын ақуыздардың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п болуынан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ақуызы толық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нды болып табылады.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ақуызы жоғары сіңімді болады(95…96%).</w:t>
      </w:r>
    </w:p>
    <w:p w:rsidR="00587954" w:rsidRPr="0081391F" w:rsidRDefault="00587954" w:rsidP="0081391F">
      <w:pPr>
        <w:pStyle w:val="Default"/>
        <w:jc w:val="both"/>
        <w:rPr>
          <w:lang w:val="kk-KZ"/>
        </w:rPr>
      </w:pPr>
      <w:r w:rsidRPr="0081391F">
        <w:rPr>
          <w:lang w:val="kk-KZ"/>
        </w:rPr>
        <w:t>Казеин кальций т</w:t>
      </w:r>
      <w:r w:rsidRPr="0081391F">
        <w:rPr>
          <w:rFonts w:ascii="MS Mincho" w:eastAsia="MS Mincho" w:hAnsi="MS Mincho" w:cs="MS Mincho" w:hint="eastAsia"/>
          <w:lang w:val="kk-KZ"/>
        </w:rPr>
        <w:t>ҧ</w:t>
      </w:r>
      <w:r w:rsidRPr="0081391F">
        <w:rPr>
          <w:lang w:val="kk-KZ"/>
        </w:rPr>
        <w:t>зы (казеинат кальций) т</w:t>
      </w:r>
      <w:r w:rsidRPr="0081391F">
        <w:rPr>
          <w:rFonts w:ascii="MS Mincho" w:eastAsia="MS Mincho" w:hAnsi="MS Mincho" w:cs="MS Mincho" w:hint="eastAsia"/>
          <w:lang w:val="kk-KZ"/>
        </w:rPr>
        <w:t>ҥ</w:t>
      </w:r>
      <w:r w:rsidRPr="0081391F">
        <w:rPr>
          <w:lang w:val="kk-KZ"/>
        </w:rPr>
        <w:t>рінде болады, фосфопротеин к</w:t>
      </w:r>
      <w:r w:rsidRPr="0081391F">
        <w:rPr>
          <w:rFonts w:ascii="MS Mincho" w:eastAsia="MS Mincho" w:hAnsi="MS Mincho" w:cs="MS Mincho" w:hint="eastAsia"/>
          <w:lang w:val="kk-KZ"/>
        </w:rPr>
        <w:t>ҥ</w:t>
      </w:r>
      <w:r w:rsidRPr="0081391F">
        <w:rPr>
          <w:lang w:val="kk-KZ"/>
        </w:rPr>
        <w:t>рделі ақуызы с</w:t>
      </w:r>
      <w:r w:rsidRPr="0081391F">
        <w:rPr>
          <w:rFonts w:ascii="MS Mincho" w:eastAsia="MS Mincho" w:hAnsi="MS Mincho" w:cs="MS Mincho" w:hint="eastAsia"/>
          <w:lang w:val="kk-KZ"/>
        </w:rPr>
        <w:t>ҥ</w:t>
      </w:r>
      <w:r w:rsidRPr="0081391F">
        <w:rPr>
          <w:lang w:val="kk-KZ"/>
        </w:rPr>
        <w:t>тке ақ т</w:t>
      </w:r>
      <w:r w:rsidRPr="0081391F">
        <w:rPr>
          <w:rFonts w:ascii="MS Mincho" w:eastAsia="MS Mincho" w:hAnsi="MS Mincho" w:cs="MS Mincho" w:hint="eastAsia"/>
          <w:lang w:val="kk-KZ"/>
        </w:rPr>
        <w:t>ҥ</w:t>
      </w:r>
      <w:r w:rsidRPr="0081391F">
        <w:rPr>
          <w:lang w:val="kk-KZ"/>
        </w:rPr>
        <w:t>с береді. Жаңа алынған с</w:t>
      </w:r>
      <w:r w:rsidRPr="0081391F">
        <w:rPr>
          <w:rFonts w:ascii="MS Mincho" w:eastAsia="MS Mincho" w:hAnsi="MS Mincho" w:cs="MS Mincho" w:hint="eastAsia"/>
          <w:lang w:val="kk-KZ"/>
        </w:rPr>
        <w:t>ҥ</w:t>
      </w:r>
      <w:r w:rsidRPr="0081391F">
        <w:rPr>
          <w:lang w:val="kk-KZ"/>
        </w:rPr>
        <w:t>тте коллоидты ерітінді пайда болады; қышқыл ортада с</w:t>
      </w:r>
      <w:r w:rsidRPr="0081391F">
        <w:rPr>
          <w:rFonts w:ascii="MS Mincho" w:eastAsia="MS Mincho" w:hAnsi="MS Mincho" w:cs="MS Mincho" w:hint="eastAsia"/>
          <w:lang w:val="kk-KZ"/>
        </w:rPr>
        <w:t>ҥ</w:t>
      </w:r>
      <w:r w:rsidRPr="0081391F">
        <w:rPr>
          <w:lang w:val="kk-KZ"/>
        </w:rPr>
        <w:t xml:space="preserve">т қышқылды казеин кальций молекулаларына </w:t>
      </w:r>
      <w:r w:rsidRPr="0081391F">
        <w:rPr>
          <w:rFonts w:ascii="MS Mincho" w:eastAsia="MS Mincho" w:hAnsi="MS Mincho" w:cs="MS Mincho" w:hint="eastAsia"/>
          <w:lang w:val="kk-KZ"/>
        </w:rPr>
        <w:t>ҧ</w:t>
      </w:r>
      <w:r w:rsidRPr="0081391F">
        <w:rPr>
          <w:lang w:val="kk-KZ"/>
        </w:rPr>
        <w:t>сақталып, еркін казеин қышқылы т</w:t>
      </w:r>
      <w:r w:rsidRPr="0081391F">
        <w:rPr>
          <w:rFonts w:ascii="MS Mincho" w:eastAsia="MS Mincho" w:hAnsi="MS Mincho" w:cs="MS Mincho" w:hint="eastAsia"/>
          <w:lang w:val="kk-KZ"/>
        </w:rPr>
        <w:t>ҥ</w:t>
      </w:r>
      <w:r w:rsidRPr="0081391F">
        <w:rPr>
          <w:lang w:val="kk-KZ"/>
        </w:rPr>
        <w:t>біне т</w:t>
      </w:r>
      <w:r w:rsidRPr="0081391F">
        <w:rPr>
          <w:rFonts w:ascii="MS Mincho" w:eastAsia="MS Mincho" w:hAnsi="MS Mincho" w:cs="MS Mincho" w:hint="eastAsia"/>
          <w:lang w:val="kk-KZ"/>
        </w:rPr>
        <w:t>ҧ</w:t>
      </w:r>
      <w:r w:rsidRPr="0081391F">
        <w:rPr>
          <w:lang w:val="kk-KZ"/>
        </w:rPr>
        <w:t>нады да, с</w:t>
      </w:r>
      <w:r w:rsidRPr="0081391F">
        <w:rPr>
          <w:rFonts w:ascii="MS Mincho" w:eastAsia="MS Mincho" w:hAnsi="MS Mincho" w:cs="MS Mincho" w:hint="eastAsia"/>
          <w:lang w:val="kk-KZ"/>
        </w:rPr>
        <w:t>ҥ</w:t>
      </w:r>
      <w:r w:rsidRPr="0081391F">
        <w:rPr>
          <w:lang w:val="kk-KZ"/>
        </w:rPr>
        <w:t xml:space="preserve">т қышқылы қойыртпағына айналады. Казеин </w:t>
      </w:r>
      <w:r w:rsidRPr="0081391F">
        <w:rPr>
          <w:rFonts w:ascii="MS Mincho" w:eastAsia="MS Mincho" w:hAnsi="MS Mincho" w:cs="MS Mincho" w:hint="eastAsia"/>
          <w:lang w:val="kk-KZ"/>
        </w:rPr>
        <w:t>ҧ</w:t>
      </w:r>
      <w:r w:rsidRPr="0081391F">
        <w:rPr>
          <w:lang w:val="kk-KZ"/>
        </w:rPr>
        <w:t>йытқы ферменттерінің (асқазанның шырышты қабатында темір т</w:t>
      </w:r>
      <w:r w:rsidRPr="0081391F">
        <w:rPr>
          <w:rFonts w:ascii="MS Mincho" w:eastAsia="MS Mincho" w:hAnsi="MS Mincho" w:cs="MS Mincho" w:hint="eastAsia"/>
          <w:lang w:val="kk-KZ"/>
        </w:rPr>
        <w:t>ҥ</w:t>
      </w:r>
      <w:r w:rsidRPr="0081391F">
        <w:rPr>
          <w:lang w:val="kk-KZ"/>
        </w:rPr>
        <w:t>зеді) әсерінен с</w:t>
      </w:r>
      <w:r w:rsidRPr="0081391F">
        <w:rPr>
          <w:rFonts w:ascii="MS Mincho" w:eastAsia="MS Mincho" w:hAnsi="MS Mincho" w:cs="MS Mincho" w:hint="eastAsia"/>
          <w:lang w:val="kk-KZ"/>
        </w:rPr>
        <w:t>ҥ</w:t>
      </w:r>
      <w:r w:rsidRPr="0081391F">
        <w:rPr>
          <w:lang w:val="kk-KZ"/>
        </w:rPr>
        <w:t>збе мен ірімшік жасауға қолданылатын қою қойыртпаққа айналады. Іркітке майлы с</w:t>
      </w:r>
      <w:r w:rsidRPr="0081391F">
        <w:rPr>
          <w:rFonts w:ascii="MS Mincho" w:eastAsia="MS Mincho" w:hAnsi="MS Mincho" w:cs="MS Mincho" w:hint="eastAsia"/>
          <w:lang w:val="kk-KZ"/>
        </w:rPr>
        <w:t>ҥ</w:t>
      </w:r>
      <w:r w:rsidRPr="0081391F">
        <w:rPr>
          <w:lang w:val="kk-KZ"/>
        </w:rPr>
        <w:t>ттен казеин т</w:t>
      </w:r>
      <w:r w:rsidRPr="0081391F">
        <w:rPr>
          <w:rFonts w:ascii="MS Mincho" w:eastAsia="MS Mincho" w:hAnsi="MS Mincho" w:cs="MS Mincho" w:hint="eastAsia"/>
          <w:lang w:val="kk-KZ"/>
        </w:rPr>
        <w:t>ҧ</w:t>
      </w:r>
      <w:r w:rsidRPr="0081391F">
        <w:rPr>
          <w:lang w:val="kk-KZ"/>
        </w:rPr>
        <w:t>ндырғаннан кейін іркіт ақуыздары және кейбір басқа қ</w:t>
      </w:r>
      <w:r w:rsidRPr="0081391F">
        <w:rPr>
          <w:rFonts w:ascii="MS Mincho" w:eastAsia="MS Mincho" w:hAnsi="MS Mincho" w:cs="MS Mincho" w:hint="eastAsia"/>
          <w:lang w:val="kk-KZ"/>
        </w:rPr>
        <w:t>ҧ</w:t>
      </w:r>
      <w:r w:rsidRPr="0081391F">
        <w:rPr>
          <w:lang w:val="kk-KZ"/>
        </w:rPr>
        <w:t>рамындағы заттар қалады. Қ</w:t>
      </w:r>
      <w:r w:rsidRPr="0081391F">
        <w:rPr>
          <w:rFonts w:ascii="MS Mincho" w:eastAsia="MS Mincho" w:hAnsi="MS Mincho" w:cs="MS Mincho" w:hint="eastAsia"/>
          <w:lang w:val="kk-KZ"/>
        </w:rPr>
        <w:t>ҧ</w:t>
      </w:r>
      <w:r w:rsidRPr="0081391F">
        <w:rPr>
          <w:lang w:val="kk-KZ"/>
        </w:rPr>
        <w:t xml:space="preserve">рамында ауыстырылмайтын амин қышқылы бар іркіт ақуыздары (лизин, триптофан, метионин, треонин) тағам </w:t>
      </w:r>
      <w:r w:rsidRPr="0081391F">
        <w:rPr>
          <w:rFonts w:ascii="MS Mincho" w:eastAsia="MS Mincho" w:hAnsi="MS Mincho" w:cs="MS Mincho" w:hint="eastAsia"/>
          <w:lang w:val="kk-KZ"/>
        </w:rPr>
        <w:t>ҥ</w:t>
      </w:r>
      <w:r w:rsidRPr="0081391F">
        <w:rPr>
          <w:lang w:val="kk-KZ"/>
        </w:rPr>
        <w:t>шін неғ</w:t>
      </w:r>
      <w:r w:rsidRPr="0081391F">
        <w:rPr>
          <w:rFonts w:ascii="MS Mincho" w:eastAsia="MS Mincho" w:hAnsi="MS Mincho" w:cs="MS Mincho" w:hint="eastAsia"/>
          <w:lang w:val="kk-KZ"/>
        </w:rPr>
        <w:t>ҧ</w:t>
      </w:r>
      <w:r w:rsidRPr="0081391F">
        <w:rPr>
          <w:lang w:val="kk-KZ"/>
        </w:rPr>
        <w:t>рлым маңызды с</w:t>
      </w:r>
      <w:r w:rsidRPr="0081391F">
        <w:rPr>
          <w:rFonts w:ascii="MS Mincho" w:eastAsia="MS Mincho" w:hAnsi="MS Mincho" w:cs="MS Mincho" w:hint="eastAsia"/>
          <w:lang w:val="kk-KZ"/>
        </w:rPr>
        <w:t>ҥ</w:t>
      </w:r>
      <w:r w:rsidRPr="0081391F">
        <w:rPr>
          <w:lang w:val="kk-KZ"/>
        </w:rPr>
        <w:t>т ақуызының биологиялық бағалы б</w:t>
      </w:r>
      <w:r w:rsidRPr="0081391F">
        <w:rPr>
          <w:rFonts w:ascii="MS Mincho" w:eastAsia="MS Mincho" w:hAnsi="MS Mincho" w:cs="MS Mincho" w:hint="eastAsia"/>
          <w:lang w:val="kk-KZ"/>
        </w:rPr>
        <w:t>ӛ</w:t>
      </w:r>
      <w:r w:rsidRPr="0081391F">
        <w:rPr>
          <w:lang w:val="kk-KZ"/>
        </w:rPr>
        <w:t xml:space="preserve">лігі болып </w:t>
      </w:r>
      <w:r w:rsidRPr="0081391F">
        <w:rPr>
          <w:lang w:val="kk-KZ"/>
        </w:rPr>
        <w:lastRenderedPageBreak/>
        <w:t>табылады. Олардың бастысы қ</w:t>
      </w:r>
      <w:r w:rsidRPr="0081391F">
        <w:rPr>
          <w:rFonts w:ascii="MS Mincho" w:eastAsia="MS Mincho" w:hAnsi="MS Mincho" w:cs="MS Mincho" w:hint="eastAsia"/>
          <w:lang w:val="kk-KZ"/>
        </w:rPr>
        <w:t>ҧ</w:t>
      </w:r>
      <w:r w:rsidRPr="0081391F">
        <w:rPr>
          <w:lang w:val="kk-KZ"/>
        </w:rPr>
        <w:t xml:space="preserve">рамында </w:t>
      </w:r>
      <w:r w:rsidRPr="0081391F">
        <w:rPr>
          <w:rFonts w:ascii="MS Mincho" w:eastAsia="MS Mincho" w:hAnsi="MS Mincho" w:cs="MS Mincho" w:hint="eastAsia"/>
          <w:lang w:val="kk-KZ"/>
        </w:rPr>
        <w:t>ӛ</w:t>
      </w:r>
      <w:r w:rsidRPr="0081391F">
        <w:rPr>
          <w:lang w:val="kk-KZ"/>
        </w:rPr>
        <w:t>су және қорғау заттары - лактоальбулин және лактоглобулин бар. Сиыр с</w:t>
      </w:r>
      <w:r w:rsidRPr="0081391F">
        <w:rPr>
          <w:rFonts w:ascii="MS Mincho" w:eastAsia="MS Mincho" w:hAnsi="MS Mincho" w:cs="MS Mincho" w:hint="eastAsia"/>
          <w:lang w:val="kk-KZ"/>
        </w:rPr>
        <w:t>ҥ</w:t>
      </w:r>
      <w:r w:rsidRPr="0081391F">
        <w:rPr>
          <w:lang w:val="kk-KZ"/>
        </w:rPr>
        <w:t>тінде б</w:t>
      </w:r>
      <w:r w:rsidRPr="0081391F">
        <w:rPr>
          <w:rFonts w:ascii="MS Mincho" w:eastAsia="MS Mincho" w:hAnsi="MS Mincho" w:cs="MS Mincho" w:hint="eastAsia"/>
          <w:lang w:val="kk-KZ"/>
        </w:rPr>
        <w:t>ҧ</w:t>
      </w:r>
      <w:r w:rsidRPr="0081391F">
        <w:rPr>
          <w:lang w:val="kk-KZ"/>
        </w:rPr>
        <w:t>л ақуыздар ақуыздың жалпы санының 18% қ</w:t>
      </w:r>
      <w:r w:rsidRPr="0081391F">
        <w:rPr>
          <w:rFonts w:ascii="MS Mincho" w:eastAsia="MS Mincho" w:hAnsi="MS Mincho" w:cs="MS Mincho" w:hint="eastAsia"/>
          <w:lang w:val="kk-KZ"/>
        </w:rPr>
        <w:t>ҧ</w:t>
      </w:r>
      <w:r w:rsidRPr="0081391F">
        <w:rPr>
          <w:lang w:val="kk-KZ"/>
        </w:rPr>
        <w:t>райды, ал ешкі с</w:t>
      </w:r>
      <w:r w:rsidRPr="0081391F">
        <w:rPr>
          <w:rFonts w:ascii="MS Mincho" w:eastAsia="MS Mincho" w:hAnsi="MS Mincho" w:cs="MS Mincho" w:hint="eastAsia"/>
          <w:lang w:val="kk-KZ"/>
        </w:rPr>
        <w:t>ҥ</w:t>
      </w:r>
      <w:r w:rsidRPr="0081391F">
        <w:rPr>
          <w:lang w:val="kk-KZ"/>
        </w:rPr>
        <w:t>тінде 2 есе к</w:t>
      </w:r>
      <w:r w:rsidRPr="0081391F">
        <w:rPr>
          <w:rFonts w:ascii="MS Mincho" w:eastAsia="MS Mincho" w:hAnsi="MS Mincho" w:cs="MS Mincho" w:hint="eastAsia"/>
          <w:lang w:val="kk-KZ"/>
        </w:rPr>
        <w:t>ӛ</w:t>
      </w:r>
      <w:r w:rsidRPr="0081391F">
        <w:rPr>
          <w:lang w:val="kk-KZ"/>
        </w:rPr>
        <w:t>п. С</w:t>
      </w:r>
      <w:r w:rsidRPr="0081391F">
        <w:rPr>
          <w:rFonts w:ascii="MS Mincho" w:eastAsia="MS Mincho" w:hAnsi="MS Mincho" w:cs="MS Mincho" w:hint="eastAsia"/>
          <w:lang w:val="kk-KZ"/>
        </w:rPr>
        <w:t>ҥ</w:t>
      </w:r>
      <w:r w:rsidRPr="0081391F">
        <w:rPr>
          <w:lang w:val="kk-KZ"/>
        </w:rPr>
        <w:t>тті 70°С аса қыздырғанда лактоальбулин және лактоглобулин б</w:t>
      </w:r>
      <w:r w:rsidRPr="0081391F">
        <w:rPr>
          <w:rFonts w:ascii="MS Mincho" w:eastAsia="MS Mincho" w:hAnsi="MS Mincho" w:cs="MS Mincho" w:hint="eastAsia"/>
          <w:lang w:val="kk-KZ"/>
        </w:rPr>
        <w:t>ӛ</w:t>
      </w:r>
      <w:r w:rsidRPr="0081391F">
        <w:rPr>
          <w:lang w:val="kk-KZ"/>
        </w:rPr>
        <w:t>лігін жоғалтады, олар ішуге жарамай т</w:t>
      </w:r>
      <w:r w:rsidRPr="0081391F">
        <w:rPr>
          <w:rFonts w:ascii="MS Mincho" w:eastAsia="MS Mincho" w:hAnsi="MS Mincho" w:cs="MS Mincho" w:hint="eastAsia"/>
          <w:lang w:val="kk-KZ"/>
        </w:rPr>
        <w:t>ҥ</w:t>
      </w:r>
      <w:r w:rsidRPr="0081391F">
        <w:rPr>
          <w:lang w:val="kk-KZ"/>
        </w:rPr>
        <w:t>біне т</w:t>
      </w:r>
      <w:r w:rsidRPr="0081391F">
        <w:rPr>
          <w:rFonts w:ascii="MS Mincho" w:eastAsia="MS Mincho" w:hAnsi="MS Mincho" w:cs="MS Mincho" w:hint="eastAsia"/>
          <w:lang w:val="kk-KZ"/>
        </w:rPr>
        <w:t>ҧ</w:t>
      </w:r>
      <w:r w:rsidRPr="0081391F">
        <w:rPr>
          <w:lang w:val="kk-KZ"/>
        </w:rPr>
        <w:t>нады. Сондықтан пастерлегенде температураны 70ºС асырмайды. Б</w:t>
      </w:r>
      <w:r w:rsidRPr="0081391F">
        <w:rPr>
          <w:rFonts w:ascii="MS Mincho" w:eastAsia="MS Mincho" w:hAnsi="MS Mincho" w:cs="MS Mincho" w:hint="eastAsia"/>
          <w:lang w:val="kk-KZ"/>
        </w:rPr>
        <w:t>ҧ</w:t>
      </w:r>
      <w:r w:rsidRPr="0081391F">
        <w:rPr>
          <w:lang w:val="kk-KZ"/>
        </w:rPr>
        <w:t>дан басқа іркіт ақуыздарының қ</w:t>
      </w:r>
      <w:r w:rsidRPr="0081391F">
        <w:rPr>
          <w:rFonts w:ascii="MS Mincho" w:eastAsia="MS Mincho" w:hAnsi="MS Mincho" w:cs="MS Mincho" w:hint="eastAsia"/>
          <w:lang w:val="kk-KZ"/>
        </w:rPr>
        <w:t>ҧ</w:t>
      </w:r>
      <w:r w:rsidRPr="0081391F">
        <w:rPr>
          <w:lang w:val="kk-KZ"/>
        </w:rPr>
        <w:t>рамына иммуноглобулин кіреді (ақуыздың жалпы санының 1,9-3,3%). Б</w:t>
      </w:r>
      <w:r w:rsidRPr="0081391F">
        <w:rPr>
          <w:rFonts w:ascii="MS Mincho" w:eastAsia="MS Mincho" w:hAnsi="MS Mincho" w:cs="MS Mincho" w:hint="eastAsia"/>
          <w:lang w:val="kk-KZ"/>
        </w:rPr>
        <w:t>ҧ</w:t>
      </w:r>
      <w:r w:rsidRPr="0081391F">
        <w:rPr>
          <w:lang w:val="kk-KZ"/>
        </w:rPr>
        <w:t>л антител ролін атқаратын, микробтарды және басқа клеткаларды жапсыру жолымен басқа белоктардан басым болатын жоғары молекулярлы белоктар. С</w:t>
      </w:r>
      <w:r w:rsidRPr="0081391F">
        <w:rPr>
          <w:rFonts w:ascii="MS Mincho" w:eastAsia="MS Mincho" w:hAnsi="MS Mincho" w:cs="MS Mincho" w:hint="eastAsia"/>
          <w:lang w:val="kk-KZ"/>
        </w:rPr>
        <w:t>ҥ</w:t>
      </w:r>
      <w:r w:rsidRPr="0081391F">
        <w:rPr>
          <w:lang w:val="kk-KZ"/>
        </w:rPr>
        <w:t>т белоктарының қ</w:t>
      </w:r>
      <w:r w:rsidRPr="0081391F">
        <w:rPr>
          <w:rFonts w:ascii="MS Mincho" w:eastAsia="MS Mincho" w:hAnsi="MS Mincho" w:cs="MS Mincho" w:hint="eastAsia"/>
          <w:lang w:val="kk-KZ"/>
        </w:rPr>
        <w:t>ҧ</w:t>
      </w:r>
      <w:r w:rsidRPr="0081391F">
        <w:rPr>
          <w:lang w:val="kk-KZ"/>
        </w:rPr>
        <w:t>рамында басқа нәрсемен ауыстыруға келмейтін барлық қайталанбас амин қышқылдарының бәрі бар, және толыққанды болып табылады.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рамында белоктық заттардан басқа белоктық емес сипаттағы (мочевина, пептидтер, амин қышқылдары, креатин, аммиак және т.б) к</w:t>
      </w:r>
      <w:r w:rsidRPr="0081391F">
        <w:rPr>
          <w:rFonts w:ascii="MS Mincho" w:eastAsia="MS Mincho" w:hAnsi="MS Mincho" w:cs="MS Mincho" w:hint="eastAsia"/>
          <w:lang w:val="kk-KZ"/>
        </w:rPr>
        <w:t>ӛ</w:t>
      </w:r>
      <w:r w:rsidRPr="0081391F">
        <w:rPr>
          <w:lang w:val="kk-KZ"/>
        </w:rPr>
        <w:t>птеген азоттық біріктірулер бар. Мал организмінде аралық және соңғы тағамдық азоттық зат алмасуын ж</w:t>
      </w:r>
      <w:r w:rsidRPr="0081391F">
        <w:rPr>
          <w:rFonts w:ascii="MS Mincho" w:eastAsia="MS Mincho" w:hAnsi="MS Mincho" w:cs="MS Mincho" w:hint="eastAsia"/>
          <w:lang w:val="kk-KZ"/>
        </w:rPr>
        <w:t>ҥ</w:t>
      </w:r>
      <w:r w:rsidRPr="0081391F">
        <w:rPr>
          <w:lang w:val="kk-KZ"/>
        </w:rPr>
        <w:t>зеге асырады және қаннан с</w:t>
      </w:r>
      <w:r w:rsidRPr="0081391F">
        <w:rPr>
          <w:rFonts w:ascii="MS Mincho" w:eastAsia="MS Mincho" w:hAnsi="MS Mincho" w:cs="MS Mincho" w:hint="eastAsia"/>
          <w:lang w:val="kk-KZ"/>
        </w:rPr>
        <w:t>ҥ</w:t>
      </w:r>
      <w:r w:rsidRPr="0081391F">
        <w:rPr>
          <w:lang w:val="kk-KZ"/>
        </w:rPr>
        <w:t>тке беріледі. Қанға с</w:t>
      </w:r>
      <w:r w:rsidRPr="0081391F">
        <w:rPr>
          <w:rFonts w:ascii="MS Mincho" w:eastAsia="MS Mincho" w:hAnsi="MS Mincho" w:cs="MS Mincho" w:hint="eastAsia"/>
          <w:lang w:val="kk-KZ"/>
        </w:rPr>
        <w:t>ҥ</w:t>
      </w:r>
      <w:r w:rsidRPr="0081391F">
        <w:rPr>
          <w:lang w:val="kk-KZ"/>
        </w:rPr>
        <w:t>ттік тамақтан азоттық заттардың артық т</w:t>
      </w:r>
      <w:r w:rsidRPr="0081391F">
        <w:rPr>
          <w:rFonts w:ascii="MS Mincho" w:eastAsia="MS Mincho" w:hAnsi="MS Mincho" w:cs="MS Mincho" w:hint="eastAsia"/>
          <w:lang w:val="kk-KZ"/>
        </w:rPr>
        <w:t>ҥ</w:t>
      </w:r>
      <w:r w:rsidRPr="0081391F">
        <w:rPr>
          <w:lang w:val="kk-KZ"/>
        </w:rPr>
        <w:t>суі мочевина қ</w:t>
      </w:r>
      <w:r w:rsidRPr="0081391F">
        <w:rPr>
          <w:rFonts w:ascii="MS Mincho" w:eastAsia="MS Mincho" w:hAnsi="MS Mincho" w:cs="MS Mincho" w:hint="eastAsia"/>
          <w:lang w:val="kk-KZ"/>
        </w:rPr>
        <w:t>ҧ</w:t>
      </w:r>
      <w:r w:rsidRPr="0081391F">
        <w:rPr>
          <w:lang w:val="kk-KZ"/>
        </w:rPr>
        <w:t xml:space="preserve">рамын жоғарылатады. Пептидтер мен амин қышқылдарын </w:t>
      </w:r>
      <w:r w:rsidRPr="0081391F">
        <w:rPr>
          <w:rFonts w:ascii="MS Mincho" w:eastAsia="MS Mincho" w:hAnsi="MS Mincho" w:cs="MS Mincho" w:hint="eastAsia"/>
          <w:lang w:val="kk-KZ"/>
        </w:rPr>
        <w:t>ҧ</w:t>
      </w:r>
      <w:r w:rsidRPr="0081391F">
        <w:rPr>
          <w:lang w:val="kk-KZ"/>
        </w:rPr>
        <w:t>йыту (с</w:t>
      </w:r>
      <w:r w:rsidRPr="0081391F">
        <w:rPr>
          <w:rFonts w:ascii="MS Mincho" w:eastAsia="MS Mincho" w:hAnsi="MS Mincho" w:cs="MS Mincho" w:hint="eastAsia"/>
          <w:lang w:val="kk-KZ"/>
        </w:rPr>
        <w:t>ҥ</w:t>
      </w:r>
      <w:r w:rsidRPr="0081391F">
        <w:rPr>
          <w:lang w:val="kk-KZ"/>
        </w:rPr>
        <w:t xml:space="preserve">т қышқылды бактериялар) микроорганизмдердің азоттық тамақтануы </w:t>
      </w:r>
      <w:r w:rsidRPr="0081391F">
        <w:rPr>
          <w:rFonts w:ascii="MS Mincho" w:eastAsia="MS Mincho" w:hAnsi="MS Mincho" w:cs="MS Mincho" w:hint="eastAsia"/>
          <w:lang w:val="kk-KZ"/>
        </w:rPr>
        <w:t>ҥ</w:t>
      </w:r>
      <w:r w:rsidRPr="0081391F">
        <w:rPr>
          <w:lang w:val="kk-KZ"/>
        </w:rPr>
        <w:t>шін маңызды. Қазіргі уақытта с</w:t>
      </w:r>
      <w:r w:rsidRPr="0081391F">
        <w:rPr>
          <w:rFonts w:ascii="MS Mincho" w:eastAsia="MS Mincho" w:hAnsi="MS Mincho" w:cs="MS Mincho" w:hint="eastAsia"/>
          <w:lang w:val="kk-KZ"/>
        </w:rPr>
        <w:t>ҥ</w:t>
      </w:r>
      <w:r w:rsidRPr="0081391F">
        <w:rPr>
          <w:lang w:val="kk-KZ"/>
        </w:rPr>
        <w:t>т ақуызын қорғайтын глобулин, лизоцим және к</w:t>
      </w:r>
      <w:r w:rsidRPr="0081391F">
        <w:rPr>
          <w:rFonts w:ascii="MS Mincho" w:eastAsia="MS Mincho" w:hAnsi="MS Mincho" w:cs="MS Mincho" w:hint="eastAsia"/>
          <w:lang w:val="kk-KZ"/>
        </w:rPr>
        <w:t>ӛ</w:t>
      </w:r>
      <w:r w:rsidRPr="0081391F">
        <w:rPr>
          <w:lang w:val="kk-KZ"/>
        </w:rPr>
        <w:t>птеген дәрілердің сапасына негіз болуға м</w:t>
      </w:r>
      <w:r w:rsidRPr="0081391F">
        <w:rPr>
          <w:rFonts w:ascii="MS Mincho" w:eastAsia="MS Mincho" w:hAnsi="MS Mincho" w:cs="MS Mincho" w:hint="eastAsia"/>
          <w:lang w:val="kk-KZ"/>
        </w:rPr>
        <w:t>ҥ</w:t>
      </w:r>
      <w:r w:rsidRPr="0081391F">
        <w:rPr>
          <w:lang w:val="kk-KZ"/>
        </w:rPr>
        <w:t xml:space="preserve">мкін жаңа белок ангиогенин (қан тамырларының </w:t>
      </w:r>
      <w:r w:rsidRPr="0081391F">
        <w:rPr>
          <w:rFonts w:ascii="MS Mincho" w:eastAsia="MS Mincho" w:hAnsi="MS Mincho" w:cs="MS Mincho" w:hint="eastAsia"/>
          <w:lang w:val="kk-KZ"/>
        </w:rPr>
        <w:t>ӛ</w:t>
      </w:r>
      <w:r w:rsidRPr="0081391F">
        <w:rPr>
          <w:lang w:val="kk-KZ"/>
        </w:rPr>
        <w:t xml:space="preserve">су факторы) игерілуде. </w:t>
      </w:r>
      <w:r w:rsidRPr="0081391F">
        <w:rPr>
          <w:b/>
          <w:bCs/>
          <w:lang w:val="kk-KZ"/>
        </w:rPr>
        <w:t>Сүт майы.</w:t>
      </w:r>
      <w:r w:rsidRPr="0081391F">
        <w:rPr>
          <w:lang w:val="kk-KZ"/>
        </w:rPr>
        <w:t>С</w:t>
      </w:r>
      <w:r w:rsidRPr="0081391F">
        <w:rPr>
          <w:rFonts w:ascii="MS Mincho" w:eastAsia="MS Mincho" w:hAnsi="MS Mincho" w:cs="MS Mincho" w:hint="eastAsia"/>
          <w:lang w:val="kk-KZ"/>
        </w:rPr>
        <w:t>ҥ</w:t>
      </w:r>
      <w:r w:rsidRPr="0081391F">
        <w:rPr>
          <w:lang w:val="kk-KZ"/>
        </w:rPr>
        <w:t xml:space="preserve">т майы негізін спиртті </w:t>
      </w:r>
      <w:r w:rsidRPr="0081391F">
        <w:rPr>
          <w:rFonts w:ascii="MS Mincho" w:eastAsia="MS Mincho" w:hAnsi="MS Mincho" w:cs="MS Mincho" w:hint="eastAsia"/>
          <w:lang w:val="kk-KZ"/>
        </w:rPr>
        <w:t>ҥ</w:t>
      </w:r>
      <w:r w:rsidRPr="0081391F">
        <w:rPr>
          <w:lang w:val="kk-KZ"/>
        </w:rPr>
        <w:t>шатомды к</w:t>
      </w:r>
      <w:r w:rsidRPr="0081391F">
        <w:rPr>
          <w:rFonts w:ascii="MS Mincho" w:eastAsia="MS Mincho" w:hAnsi="MS Mincho" w:cs="MS Mincho" w:hint="eastAsia"/>
          <w:lang w:val="kk-KZ"/>
        </w:rPr>
        <w:t>ҥ</w:t>
      </w:r>
      <w:r w:rsidRPr="0081391F">
        <w:rPr>
          <w:lang w:val="kk-KZ"/>
        </w:rPr>
        <w:t xml:space="preserve">рделі эфир глицерин және май қышқылын білдіретін </w:t>
      </w:r>
      <w:r w:rsidRPr="0081391F">
        <w:rPr>
          <w:rFonts w:ascii="MS Mincho" w:eastAsia="MS Mincho" w:hAnsi="MS Mincho" w:cs="MS Mincho" w:hint="eastAsia"/>
          <w:lang w:val="kk-KZ"/>
        </w:rPr>
        <w:t>ҥ</w:t>
      </w:r>
      <w:r w:rsidRPr="0081391F">
        <w:rPr>
          <w:lang w:val="kk-KZ"/>
        </w:rPr>
        <w:t>шглицерид қ</w:t>
      </w:r>
      <w:r w:rsidRPr="0081391F">
        <w:rPr>
          <w:rFonts w:ascii="MS Mincho" w:eastAsia="MS Mincho" w:hAnsi="MS Mincho" w:cs="MS Mincho" w:hint="eastAsia"/>
          <w:lang w:val="kk-KZ"/>
        </w:rPr>
        <w:t>ҧ</w:t>
      </w:r>
      <w:r w:rsidRPr="0081391F">
        <w:rPr>
          <w:lang w:val="kk-KZ"/>
        </w:rPr>
        <w:t>райды. С</w:t>
      </w:r>
      <w:r w:rsidRPr="0081391F">
        <w:rPr>
          <w:rFonts w:ascii="MS Mincho" w:eastAsia="MS Mincho" w:hAnsi="MS Mincho" w:cs="MS Mincho" w:hint="eastAsia"/>
          <w:lang w:val="kk-KZ"/>
        </w:rPr>
        <w:t>ҥ</w:t>
      </w:r>
      <w:r w:rsidRPr="0081391F">
        <w:rPr>
          <w:lang w:val="kk-KZ"/>
        </w:rPr>
        <w:t>т майы с</w:t>
      </w:r>
      <w:r w:rsidRPr="0081391F">
        <w:rPr>
          <w:rFonts w:ascii="MS Mincho" w:eastAsia="MS Mincho" w:hAnsi="MS Mincho" w:cs="MS Mincho" w:hint="eastAsia"/>
          <w:lang w:val="kk-KZ"/>
        </w:rPr>
        <w:t>ҥ</w:t>
      </w:r>
      <w:r w:rsidRPr="0081391F">
        <w:rPr>
          <w:lang w:val="kk-KZ"/>
        </w:rPr>
        <w:t xml:space="preserve">тті </w:t>
      </w:r>
      <w:r w:rsidRPr="0081391F">
        <w:rPr>
          <w:rFonts w:ascii="MS Mincho" w:eastAsia="MS Mincho" w:hAnsi="MS Mincho" w:cs="MS Mincho" w:hint="eastAsia"/>
          <w:lang w:val="kk-KZ"/>
        </w:rPr>
        <w:t>ӛ</w:t>
      </w:r>
      <w:r w:rsidRPr="0081391F">
        <w:rPr>
          <w:lang w:val="kk-KZ"/>
        </w:rPr>
        <w:t>ңдегенде оның қ</w:t>
      </w:r>
      <w:r w:rsidRPr="0081391F">
        <w:rPr>
          <w:rFonts w:ascii="MS Mincho" w:eastAsia="MS Mincho" w:hAnsi="MS Mincho" w:cs="MS Mincho" w:hint="eastAsia"/>
          <w:lang w:val="kk-KZ"/>
        </w:rPr>
        <w:t>ҧ</w:t>
      </w:r>
      <w:r w:rsidRPr="0081391F">
        <w:rPr>
          <w:lang w:val="kk-KZ"/>
        </w:rPr>
        <w:t xml:space="preserve">рамындағы басқа заттармен салыстырғанда </w:t>
      </w:r>
      <w:r w:rsidRPr="0081391F">
        <w:rPr>
          <w:rFonts w:ascii="MS Mincho" w:eastAsia="MS Mincho" w:hAnsi="MS Mincho" w:cs="MS Mincho" w:hint="eastAsia"/>
          <w:lang w:val="kk-KZ"/>
        </w:rPr>
        <w:t>ҥ</w:t>
      </w:r>
      <w:r w:rsidRPr="0081391F">
        <w:rPr>
          <w:lang w:val="kk-KZ"/>
        </w:rPr>
        <w:t>лкен маңызы бар.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рамында май 2,8 – ден 5% - дейін. С</w:t>
      </w:r>
      <w:r w:rsidRPr="0081391F">
        <w:rPr>
          <w:rFonts w:ascii="MS Mincho" w:eastAsia="MS Mincho" w:hAnsi="MS Mincho" w:cs="MS Mincho" w:hint="eastAsia"/>
          <w:lang w:val="kk-KZ"/>
        </w:rPr>
        <w:t>ҥ</w:t>
      </w:r>
      <w:r w:rsidRPr="0081391F">
        <w:rPr>
          <w:lang w:val="kk-KZ"/>
        </w:rPr>
        <w:t xml:space="preserve">т майының негізі </w:t>
      </w:r>
      <w:r w:rsidRPr="0081391F">
        <w:rPr>
          <w:rFonts w:ascii="MS Mincho" w:eastAsia="MS Mincho" w:hAnsi="MS Mincho" w:cs="MS Mincho" w:hint="eastAsia"/>
          <w:lang w:val="kk-KZ"/>
        </w:rPr>
        <w:t>ҥ</w:t>
      </w:r>
      <w:r w:rsidRPr="0081391F">
        <w:rPr>
          <w:lang w:val="kk-KZ"/>
        </w:rPr>
        <w:t>шглицеридтен т</w:t>
      </w:r>
      <w:r w:rsidRPr="0081391F">
        <w:rPr>
          <w:rFonts w:ascii="MS Mincho" w:eastAsia="MS Mincho" w:hAnsi="MS Mincho" w:cs="MS Mincho" w:hint="eastAsia"/>
          <w:lang w:val="kk-KZ"/>
        </w:rPr>
        <w:t>ҧ</w:t>
      </w:r>
      <w:r w:rsidRPr="0081391F">
        <w:rPr>
          <w:lang w:val="kk-KZ"/>
        </w:rPr>
        <w:t>рады. Оның қ</w:t>
      </w:r>
      <w:r w:rsidRPr="0081391F">
        <w:rPr>
          <w:rFonts w:ascii="MS Mincho" w:eastAsia="MS Mincho" w:hAnsi="MS Mincho" w:cs="MS Mincho" w:hint="eastAsia"/>
          <w:lang w:val="kk-KZ"/>
        </w:rPr>
        <w:t>ҧ</w:t>
      </w:r>
      <w:r w:rsidRPr="0081391F">
        <w:rPr>
          <w:lang w:val="kk-KZ"/>
        </w:rPr>
        <w:t xml:space="preserve">рамында фосфолипидтер (лецитин және кефалин), бос май қышқылдары, стеариндер (холестерин), майда ерігіш дәрумендер (А, Д) және </w:t>
      </w:r>
      <w:r w:rsidRPr="0081391F">
        <w:t>β</w:t>
      </w:r>
      <w:r w:rsidRPr="0081391F">
        <w:rPr>
          <w:lang w:val="kk-KZ"/>
        </w:rPr>
        <w:t xml:space="preserve">-каротин. </w:t>
      </w:r>
    </w:p>
    <w:p w:rsidR="00587954" w:rsidRPr="0081391F" w:rsidRDefault="00587954" w:rsidP="0081391F">
      <w:pPr>
        <w:pStyle w:val="Default"/>
        <w:jc w:val="both"/>
        <w:rPr>
          <w:lang w:val="kk-KZ"/>
        </w:rPr>
      </w:pPr>
      <w:r w:rsidRPr="0081391F">
        <w:rPr>
          <w:lang w:val="kk-KZ"/>
        </w:rPr>
        <w:t>С</w:t>
      </w:r>
      <w:r w:rsidRPr="0081391F">
        <w:rPr>
          <w:rFonts w:ascii="MS Mincho" w:eastAsia="MS Mincho" w:hAnsi="MS Mincho" w:cs="MS Mincho" w:hint="eastAsia"/>
          <w:lang w:val="kk-KZ"/>
        </w:rPr>
        <w:t>ҥ</w:t>
      </w:r>
      <w:r w:rsidRPr="0081391F">
        <w:rPr>
          <w:lang w:val="kk-KZ"/>
        </w:rPr>
        <w:t>ттегі май т</w:t>
      </w:r>
      <w:r w:rsidRPr="0081391F">
        <w:rPr>
          <w:rFonts w:ascii="MS Mincho" w:eastAsia="MS Mincho" w:hAnsi="MS Mincho" w:cs="MS Mincho" w:hint="eastAsia"/>
          <w:lang w:val="kk-KZ"/>
        </w:rPr>
        <w:t>ҧ</w:t>
      </w:r>
      <w:r w:rsidRPr="0081391F">
        <w:rPr>
          <w:lang w:val="kk-KZ"/>
        </w:rPr>
        <w:t>рақты эмульсия т</w:t>
      </w:r>
      <w:r w:rsidRPr="0081391F">
        <w:rPr>
          <w:rFonts w:ascii="MS Mincho" w:eastAsia="MS Mincho" w:hAnsi="MS Mincho" w:cs="MS Mincho" w:hint="eastAsia"/>
          <w:lang w:val="kk-KZ"/>
        </w:rPr>
        <w:t>ҥ</w:t>
      </w:r>
      <w:r w:rsidRPr="0081391F">
        <w:rPr>
          <w:lang w:val="kk-KZ"/>
        </w:rPr>
        <w:t>рінде болады, ол с</w:t>
      </w:r>
      <w:r w:rsidRPr="0081391F">
        <w:rPr>
          <w:rFonts w:ascii="MS Mincho" w:eastAsia="MS Mincho" w:hAnsi="MS Mincho" w:cs="MS Mincho" w:hint="eastAsia"/>
          <w:lang w:val="kk-KZ"/>
        </w:rPr>
        <w:t>ҥ</w:t>
      </w:r>
      <w:r w:rsidRPr="0081391F">
        <w:rPr>
          <w:lang w:val="kk-KZ"/>
        </w:rPr>
        <w:t xml:space="preserve">ттің технологиялық </w:t>
      </w:r>
      <w:r w:rsidRPr="0081391F">
        <w:rPr>
          <w:rFonts w:ascii="MS Mincho" w:eastAsia="MS Mincho" w:hAnsi="MS Mincho" w:cs="MS Mincho" w:hint="eastAsia"/>
          <w:lang w:val="kk-KZ"/>
        </w:rPr>
        <w:t>ӛ</w:t>
      </w:r>
      <w:r w:rsidRPr="0081391F">
        <w:rPr>
          <w:lang w:val="kk-KZ"/>
        </w:rPr>
        <w:t>ндеу әсерінен (қыздыру, салқындату, механикалық әсері) б</w:t>
      </w:r>
      <w:r w:rsidRPr="0081391F">
        <w:rPr>
          <w:rFonts w:ascii="MS Mincho" w:eastAsia="MS Mincho" w:hAnsi="MS Mincho" w:cs="MS Mincho" w:hint="eastAsia"/>
          <w:lang w:val="kk-KZ"/>
        </w:rPr>
        <w:t>ҧ</w:t>
      </w:r>
      <w:r w:rsidRPr="0081391F">
        <w:rPr>
          <w:lang w:val="kk-KZ"/>
        </w:rPr>
        <w:t>зылмайды. Эмульсияның т</w:t>
      </w:r>
      <w:r w:rsidRPr="0081391F">
        <w:rPr>
          <w:rFonts w:ascii="MS Mincho" w:eastAsia="MS Mincho" w:hAnsi="MS Mincho" w:cs="MS Mincho" w:hint="eastAsia"/>
          <w:lang w:val="kk-KZ"/>
        </w:rPr>
        <w:t>ҧ</w:t>
      </w:r>
      <w:r w:rsidRPr="0081391F">
        <w:rPr>
          <w:lang w:val="kk-KZ"/>
        </w:rPr>
        <w:t>рақтылығын май шаригінің әрқайсысын қоршап алатын және олардың бір - біріне жабыспауымен майын шығармауға қарсы т</w:t>
      </w:r>
      <w:r w:rsidRPr="0081391F">
        <w:rPr>
          <w:rFonts w:ascii="MS Mincho" w:eastAsia="MS Mincho" w:hAnsi="MS Mincho" w:cs="MS Mincho" w:hint="eastAsia"/>
          <w:lang w:val="kk-KZ"/>
        </w:rPr>
        <w:t>ҧ</w:t>
      </w:r>
      <w:r w:rsidRPr="0081391F">
        <w:rPr>
          <w:lang w:val="kk-KZ"/>
        </w:rPr>
        <w:t>ратын ақуызды лецитинді қабығы қамтамасыз етеді. 1 мл с</w:t>
      </w:r>
      <w:r w:rsidRPr="0081391F">
        <w:rPr>
          <w:rFonts w:ascii="MS Mincho" w:eastAsia="MS Mincho" w:hAnsi="MS Mincho" w:cs="MS Mincho" w:hint="eastAsia"/>
          <w:lang w:val="kk-KZ"/>
        </w:rPr>
        <w:t>ҥ</w:t>
      </w:r>
      <w:r w:rsidRPr="0081391F">
        <w:rPr>
          <w:lang w:val="kk-KZ"/>
        </w:rPr>
        <w:t>тте 3 млрд май т</w:t>
      </w:r>
      <w:r w:rsidRPr="0081391F">
        <w:rPr>
          <w:rFonts w:ascii="MS Mincho" w:eastAsia="MS Mincho" w:hAnsi="MS Mincho" w:cs="MS Mincho" w:hint="eastAsia"/>
          <w:lang w:val="kk-KZ"/>
        </w:rPr>
        <w:t>ҥ</w:t>
      </w:r>
      <w:r w:rsidRPr="0081391F">
        <w:rPr>
          <w:lang w:val="kk-KZ"/>
        </w:rPr>
        <w:t>йіршіктері 0,5 – тен 10 – мкм дейін болады. Қабық б</w:t>
      </w:r>
      <w:r w:rsidRPr="0081391F">
        <w:rPr>
          <w:rFonts w:ascii="MS Mincho" w:eastAsia="MS Mincho" w:hAnsi="MS Mincho" w:cs="MS Mincho" w:hint="eastAsia"/>
          <w:lang w:val="kk-KZ"/>
        </w:rPr>
        <w:t>ҧ</w:t>
      </w:r>
      <w:r w:rsidRPr="0081391F">
        <w:rPr>
          <w:lang w:val="kk-KZ"/>
        </w:rPr>
        <w:t>зылғанда еркін май пайда болады, май т</w:t>
      </w:r>
      <w:r w:rsidRPr="0081391F">
        <w:rPr>
          <w:rFonts w:ascii="MS Mincho" w:eastAsia="MS Mincho" w:hAnsi="MS Mincho" w:cs="MS Mincho" w:hint="eastAsia"/>
          <w:lang w:val="kk-KZ"/>
        </w:rPr>
        <w:t>ҥ</w:t>
      </w:r>
      <w:r w:rsidRPr="0081391F">
        <w:rPr>
          <w:lang w:val="kk-KZ"/>
        </w:rPr>
        <w:t>йіршіктеріне айналып, с</w:t>
      </w:r>
      <w:r w:rsidRPr="0081391F">
        <w:rPr>
          <w:rFonts w:ascii="MS Mincho" w:eastAsia="MS Mincho" w:hAnsi="MS Mincho" w:cs="MS Mincho" w:hint="eastAsia"/>
          <w:lang w:val="kk-KZ"/>
        </w:rPr>
        <w:t>ҥ</w:t>
      </w:r>
      <w:r w:rsidRPr="0081391F">
        <w:rPr>
          <w:lang w:val="kk-KZ"/>
        </w:rPr>
        <w:t>т сапасын нашарлатады. С</w:t>
      </w:r>
      <w:r w:rsidRPr="0081391F">
        <w:rPr>
          <w:rFonts w:ascii="MS Mincho" w:eastAsia="MS Mincho" w:hAnsi="MS Mincho" w:cs="MS Mincho" w:hint="eastAsia"/>
          <w:lang w:val="kk-KZ"/>
        </w:rPr>
        <w:t>ҥ</w:t>
      </w:r>
      <w:r w:rsidRPr="0081391F">
        <w:rPr>
          <w:lang w:val="kk-KZ"/>
        </w:rPr>
        <w:t>ттің май эмульсиясының т</w:t>
      </w:r>
      <w:r w:rsidRPr="0081391F">
        <w:rPr>
          <w:rFonts w:ascii="MS Mincho" w:eastAsia="MS Mincho" w:hAnsi="MS Mincho" w:cs="MS Mincho" w:hint="eastAsia"/>
          <w:lang w:val="kk-KZ"/>
        </w:rPr>
        <w:t>ҧ</w:t>
      </w:r>
      <w:r w:rsidRPr="0081391F">
        <w:rPr>
          <w:lang w:val="kk-KZ"/>
        </w:rPr>
        <w:t xml:space="preserve">рақтылығын қамтамасыз ету </w:t>
      </w:r>
      <w:r w:rsidRPr="0081391F">
        <w:rPr>
          <w:rFonts w:ascii="MS Mincho" w:eastAsia="MS Mincho" w:hAnsi="MS Mincho" w:cs="MS Mincho" w:hint="eastAsia"/>
          <w:lang w:val="kk-KZ"/>
        </w:rPr>
        <w:t>ҥ</w:t>
      </w:r>
      <w:r w:rsidRPr="0081391F">
        <w:rPr>
          <w:lang w:val="kk-KZ"/>
        </w:rPr>
        <w:t>шін оны к</w:t>
      </w:r>
      <w:r w:rsidRPr="0081391F">
        <w:rPr>
          <w:rFonts w:ascii="MS Mincho" w:eastAsia="MS Mincho" w:hAnsi="MS Mincho" w:cs="MS Mincho" w:hint="eastAsia"/>
          <w:lang w:val="kk-KZ"/>
        </w:rPr>
        <w:t>ӛ</w:t>
      </w:r>
      <w:r w:rsidRPr="0081391F">
        <w:rPr>
          <w:lang w:val="kk-KZ"/>
        </w:rPr>
        <w:t xml:space="preserve">лікпен тасымалдау, сақтау және </w:t>
      </w:r>
      <w:r w:rsidRPr="0081391F">
        <w:rPr>
          <w:rFonts w:ascii="MS Mincho" w:eastAsia="MS Mincho" w:hAnsi="MS Mincho" w:cs="MS Mincho" w:hint="eastAsia"/>
          <w:lang w:val="kk-KZ"/>
        </w:rPr>
        <w:t>ӛ</w:t>
      </w:r>
      <w:r w:rsidRPr="0081391F">
        <w:rPr>
          <w:lang w:val="kk-KZ"/>
        </w:rPr>
        <w:t>ңдеуде с</w:t>
      </w:r>
      <w:r w:rsidRPr="0081391F">
        <w:rPr>
          <w:rFonts w:ascii="MS Mincho" w:eastAsia="MS Mincho" w:hAnsi="MS Mincho" w:cs="MS Mincho" w:hint="eastAsia"/>
          <w:lang w:val="kk-KZ"/>
        </w:rPr>
        <w:t>ҥ</w:t>
      </w:r>
      <w:r w:rsidRPr="0081391F">
        <w:rPr>
          <w:lang w:val="kk-KZ"/>
        </w:rPr>
        <w:t>ттің дисперсиялық фазасына механикалық әсерін минимумға дейін қысқарту қажет, к</w:t>
      </w:r>
      <w:r w:rsidRPr="0081391F">
        <w:rPr>
          <w:rFonts w:ascii="MS Mincho" w:eastAsia="MS Mincho" w:hAnsi="MS Mincho" w:cs="MS Mincho" w:hint="eastAsia"/>
          <w:lang w:val="kk-KZ"/>
        </w:rPr>
        <w:t>ӛ</w:t>
      </w:r>
      <w:r w:rsidRPr="0081391F">
        <w:rPr>
          <w:lang w:val="kk-KZ"/>
        </w:rPr>
        <w:t xml:space="preserve">піруін болдырмау, жылылықпен </w:t>
      </w:r>
      <w:r w:rsidRPr="0081391F">
        <w:rPr>
          <w:rFonts w:ascii="MS Mincho" w:eastAsia="MS Mincho" w:hAnsi="MS Mincho" w:cs="MS Mincho" w:hint="eastAsia"/>
          <w:lang w:val="kk-KZ"/>
        </w:rPr>
        <w:t>ӛ</w:t>
      </w:r>
      <w:r w:rsidRPr="0081391F">
        <w:rPr>
          <w:lang w:val="kk-KZ"/>
        </w:rPr>
        <w:t>ңдеуді д</w:t>
      </w:r>
      <w:r w:rsidRPr="0081391F">
        <w:rPr>
          <w:rFonts w:ascii="MS Mincho" w:eastAsia="MS Mincho" w:hAnsi="MS Mincho" w:cs="MS Mincho" w:hint="eastAsia"/>
          <w:lang w:val="kk-KZ"/>
        </w:rPr>
        <w:t>ҧ</w:t>
      </w:r>
      <w:r w:rsidRPr="0081391F">
        <w:rPr>
          <w:lang w:val="kk-KZ"/>
        </w:rPr>
        <w:t xml:space="preserve">рыс </w:t>
      </w:r>
      <w:r w:rsidRPr="0081391F">
        <w:rPr>
          <w:rFonts w:ascii="MS Mincho" w:eastAsia="MS Mincho" w:hAnsi="MS Mincho" w:cs="MS Mincho" w:hint="eastAsia"/>
          <w:lang w:val="kk-KZ"/>
        </w:rPr>
        <w:t>ӛ</w:t>
      </w:r>
      <w:r w:rsidRPr="0081391F">
        <w:rPr>
          <w:lang w:val="kk-KZ"/>
        </w:rPr>
        <w:t xml:space="preserve">ткізу керек, (жоғары температурада </w:t>
      </w:r>
      <w:r w:rsidRPr="0081391F">
        <w:rPr>
          <w:rFonts w:ascii="MS Mincho" w:eastAsia="MS Mincho" w:hAnsi="MS Mincho" w:cs="MS Mincho" w:hint="eastAsia"/>
          <w:lang w:val="kk-KZ"/>
        </w:rPr>
        <w:t>ҧ</w:t>
      </w:r>
      <w:r w:rsidRPr="0081391F">
        <w:rPr>
          <w:lang w:val="kk-KZ"/>
        </w:rPr>
        <w:t xml:space="preserve">зақ </w:t>
      </w:r>
      <w:r w:rsidRPr="0081391F">
        <w:rPr>
          <w:rFonts w:ascii="MS Mincho" w:eastAsia="MS Mincho" w:hAnsi="MS Mincho" w:cs="MS Mincho" w:hint="eastAsia"/>
          <w:lang w:val="kk-KZ"/>
        </w:rPr>
        <w:t>ҧ</w:t>
      </w:r>
      <w:r w:rsidRPr="0081391F">
        <w:rPr>
          <w:lang w:val="kk-KZ"/>
        </w:rPr>
        <w:t>стау белок қабаты қ</w:t>
      </w:r>
      <w:r w:rsidRPr="0081391F">
        <w:rPr>
          <w:rFonts w:ascii="MS Mincho" w:eastAsia="MS Mincho" w:hAnsi="MS Mincho" w:cs="MS Mincho" w:hint="eastAsia"/>
          <w:lang w:val="kk-KZ"/>
        </w:rPr>
        <w:t>ҧ</w:t>
      </w:r>
      <w:r w:rsidRPr="0081391F">
        <w:rPr>
          <w:lang w:val="kk-KZ"/>
        </w:rPr>
        <w:t>рылысының денатурациясын болдыруы және оның т</w:t>
      </w:r>
      <w:r w:rsidRPr="0081391F">
        <w:rPr>
          <w:rFonts w:ascii="MS Mincho" w:eastAsia="MS Mincho" w:hAnsi="MS Mincho" w:cs="MS Mincho" w:hint="eastAsia"/>
          <w:lang w:val="kk-KZ"/>
        </w:rPr>
        <w:t>ҧ</w:t>
      </w:r>
      <w:r w:rsidRPr="0081391F">
        <w:rPr>
          <w:lang w:val="kk-KZ"/>
        </w:rPr>
        <w:t>тастығын б</w:t>
      </w:r>
      <w:r w:rsidRPr="0081391F">
        <w:rPr>
          <w:rFonts w:ascii="MS Mincho" w:eastAsia="MS Mincho" w:hAnsi="MS Mincho" w:cs="MS Mincho" w:hint="eastAsia"/>
          <w:lang w:val="kk-KZ"/>
        </w:rPr>
        <w:t>ҧ</w:t>
      </w:r>
      <w:r w:rsidRPr="0081391F">
        <w:rPr>
          <w:lang w:val="kk-KZ"/>
        </w:rPr>
        <w:t>зуы м</w:t>
      </w:r>
      <w:r w:rsidRPr="0081391F">
        <w:rPr>
          <w:rFonts w:ascii="MS Mincho" w:eastAsia="MS Mincho" w:hAnsi="MS Mincho" w:cs="MS Mincho" w:hint="eastAsia"/>
          <w:lang w:val="kk-KZ"/>
        </w:rPr>
        <w:t>ҥ</w:t>
      </w:r>
      <w:r w:rsidRPr="0081391F">
        <w:rPr>
          <w:lang w:val="kk-KZ"/>
        </w:rPr>
        <w:t>мкін) гомогенизациялау жолымен қосымша диспергация қолдану қажет. С</w:t>
      </w:r>
      <w:r w:rsidRPr="0081391F">
        <w:rPr>
          <w:rFonts w:ascii="MS Mincho" w:eastAsia="MS Mincho" w:hAnsi="MS Mincho" w:cs="MS Mincho" w:hint="eastAsia"/>
          <w:lang w:val="kk-KZ"/>
        </w:rPr>
        <w:t>ҥ</w:t>
      </w:r>
      <w:r w:rsidRPr="0081391F">
        <w:rPr>
          <w:lang w:val="kk-KZ"/>
        </w:rPr>
        <w:t>т майы қ</w:t>
      </w:r>
      <w:r w:rsidRPr="0081391F">
        <w:rPr>
          <w:rFonts w:ascii="MS Mincho" w:eastAsia="MS Mincho" w:hAnsi="MS Mincho" w:cs="MS Mincho" w:hint="eastAsia"/>
          <w:lang w:val="kk-KZ"/>
        </w:rPr>
        <w:t>ҧ</w:t>
      </w:r>
      <w:r w:rsidRPr="0081391F">
        <w:rPr>
          <w:lang w:val="kk-KZ"/>
        </w:rPr>
        <w:t>рамына қосылатын заттар 0,3 -0,55% қ</w:t>
      </w:r>
      <w:r w:rsidRPr="0081391F">
        <w:rPr>
          <w:rFonts w:ascii="MS Mincho" w:eastAsia="MS Mincho" w:hAnsi="MS Mincho" w:cs="MS Mincho" w:hint="eastAsia"/>
          <w:lang w:val="kk-KZ"/>
        </w:rPr>
        <w:t>ҧ</w:t>
      </w:r>
      <w:r w:rsidRPr="0081391F">
        <w:rPr>
          <w:lang w:val="kk-KZ"/>
        </w:rPr>
        <w:t>райды. Стеарин 0,2 - 0,4% болады. Олар еркін жағдайда негізінен холестерин, әлде май қышқылының эфирі, сондай-ақ эргостерин және т.б болып к</w:t>
      </w:r>
      <w:r w:rsidRPr="0081391F">
        <w:rPr>
          <w:rFonts w:ascii="MS Mincho" w:eastAsia="MS Mincho" w:hAnsi="MS Mincho" w:cs="MS Mincho" w:hint="eastAsia"/>
          <w:lang w:val="kk-KZ"/>
        </w:rPr>
        <w:t>ӛ</w:t>
      </w:r>
      <w:r w:rsidRPr="0081391F">
        <w:rPr>
          <w:lang w:val="kk-KZ"/>
        </w:rPr>
        <w:t>рінеді. С</w:t>
      </w:r>
      <w:r w:rsidRPr="0081391F">
        <w:rPr>
          <w:rFonts w:ascii="MS Mincho" w:eastAsia="MS Mincho" w:hAnsi="MS Mincho" w:cs="MS Mincho" w:hint="eastAsia"/>
          <w:lang w:val="kk-KZ"/>
        </w:rPr>
        <w:t>ҥ</w:t>
      </w:r>
      <w:r w:rsidRPr="0081391F">
        <w:rPr>
          <w:lang w:val="kk-KZ"/>
        </w:rPr>
        <w:t>т майының қарапайым бірігу қасиетіне қ</w:t>
      </w:r>
      <w:r w:rsidRPr="0081391F">
        <w:rPr>
          <w:rFonts w:ascii="MS Mincho" w:eastAsia="MS Mincho" w:hAnsi="MS Mincho" w:cs="MS Mincho" w:hint="eastAsia"/>
          <w:lang w:val="kk-KZ"/>
        </w:rPr>
        <w:t>ҧ</w:t>
      </w:r>
      <w:r w:rsidRPr="0081391F">
        <w:rPr>
          <w:lang w:val="kk-KZ"/>
        </w:rPr>
        <w:t>рамына лецитин, кефалин және т.б әр т</w:t>
      </w:r>
      <w:r w:rsidRPr="0081391F">
        <w:rPr>
          <w:rFonts w:ascii="MS Mincho" w:eastAsia="MS Mincho" w:hAnsi="MS Mincho" w:cs="MS Mincho" w:hint="eastAsia"/>
          <w:lang w:val="kk-KZ"/>
        </w:rPr>
        <w:t>ҥ</w:t>
      </w:r>
      <w:r w:rsidRPr="0081391F">
        <w:rPr>
          <w:lang w:val="kk-KZ"/>
        </w:rPr>
        <w:t>рлі фосфолипидтер кіруі жатады. Фосфолипидтердің май т</w:t>
      </w:r>
      <w:r w:rsidRPr="0081391F">
        <w:rPr>
          <w:rFonts w:ascii="MS Mincho" w:eastAsia="MS Mincho" w:hAnsi="MS Mincho" w:cs="MS Mincho" w:hint="eastAsia"/>
          <w:lang w:val="kk-KZ"/>
        </w:rPr>
        <w:t>ҥ</w:t>
      </w:r>
      <w:r w:rsidRPr="0081391F">
        <w:rPr>
          <w:lang w:val="kk-KZ"/>
        </w:rPr>
        <w:t>йіршіктері қабатының қ</w:t>
      </w:r>
      <w:r w:rsidRPr="0081391F">
        <w:rPr>
          <w:rFonts w:ascii="MS Mincho" w:eastAsia="MS Mincho" w:hAnsi="MS Mincho" w:cs="MS Mincho" w:hint="eastAsia"/>
          <w:lang w:val="kk-KZ"/>
        </w:rPr>
        <w:t>ҧ</w:t>
      </w:r>
      <w:r w:rsidRPr="0081391F">
        <w:rPr>
          <w:lang w:val="kk-KZ"/>
        </w:rPr>
        <w:t>рылуына қатысатын эмульгириялық қабілеті болады. С</w:t>
      </w:r>
      <w:r w:rsidRPr="0081391F">
        <w:rPr>
          <w:rFonts w:ascii="MS Mincho" w:eastAsia="MS Mincho" w:hAnsi="MS Mincho" w:cs="MS Mincho" w:hint="eastAsia"/>
          <w:lang w:val="kk-KZ"/>
        </w:rPr>
        <w:t>ҥ</w:t>
      </w:r>
      <w:r w:rsidRPr="0081391F">
        <w:rPr>
          <w:lang w:val="kk-KZ"/>
        </w:rPr>
        <w:t>т майының сары т</w:t>
      </w:r>
      <w:r w:rsidRPr="0081391F">
        <w:rPr>
          <w:rFonts w:ascii="MS Mincho" w:eastAsia="MS Mincho" w:hAnsi="MS Mincho" w:cs="MS Mincho" w:hint="eastAsia"/>
          <w:lang w:val="kk-KZ"/>
        </w:rPr>
        <w:t>ҥ</w:t>
      </w:r>
      <w:r w:rsidRPr="0081391F">
        <w:rPr>
          <w:lang w:val="kk-KZ"/>
        </w:rPr>
        <w:t>сті болуына каротиноид деп аталатын заттар тобы себепші болады. Оған тетротерпенді к</w:t>
      </w:r>
      <w:r w:rsidRPr="0081391F">
        <w:rPr>
          <w:rFonts w:ascii="MS Mincho" w:eastAsia="MS Mincho" w:hAnsi="MS Mincho" w:cs="MS Mincho" w:hint="eastAsia"/>
          <w:lang w:val="kk-KZ"/>
        </w:rPr>
        <w:t>ӛ</w:t>
      </w:r>
      <w:r w:rsidRPr="0081391F">
        <w:rPr>
          <w:lang w:val="kk-KZ"/>
        </w:rPr>
        <w:t>мірсутегі (каротиндер) және спирт (ксантофиллдер) жатады. Каротиндер қ</w:t>
      </w:r>
      <w:r w:rsidRPr="0081391F">
        <w:rPr>
          <w:rFonts w:ascii="MS Mincho" w:eastAsia="MS Mincho" w:hAnsi="MS Mincho" w:cs="MS Mincho" w:hint="eastAsia"/>
          <w:lang w:val="kk-KZ"/>
        </w:rPr>
        <w:t>ҧ</w:t>
      </w:r>
      <w:r w:rsidRPr="0081391F">
        <w:rPr>
          <w:lang w:val="kk-KZ"/>
        </w:rPr>
        <w:t>рамы азықпен тамақтандыруға байланысты: жазда,яғни жыл мезгіліне, малдың жағдайына байланысты с</w:t>
      </w:r>
      <w:r w:rsidRPr="0081391F">
        <w:rPr>
          <w:rFonts w:ascii="MS Mincho" w:eastAsia="MS Mincho" w:hAnsi="MS Mincho" w:cs="MS Mincho" w:hint="eastAsia"/>
          <w:lang w:val="kk-KZ"/>
        </w:rPr>
        <w:t>ҥ</w:t>
      </w:r>
      <w:r w:rsidRPr="0081391F">
        <w:rPr>
          <w:lang w:val="kk-KZ"/>
        </w:rPr>
        <w:t>т майының 1 кг-да 8-20 мг болады. С</w:t>
      </w:r>
      <w:r w:rsidRPr="0081391F">
        <w:rPr>
          <w:rFonts w:ascii="MS Mincho" w:eastAsia="MS Mincho" w:hAnsi="MS Mincho" w:cs="MS Mincho" w:hint="eastAsia"/>
          <w:lang w:val="kk-KZ"/>
        </w:rPr>
        <w:t>ҥ</w:t>
      </w:r>
      <w:r w:rsidRPr="0081391F">
        <w:rPr>
          <w:lang w:val="kk-KZ"/>
        </w:rPr>
        <w:t>т майы адам ағзасында жеңіл сіңеді, себебі оның ерігіш температурасы т</w:t>
      </w:r>
      <w:r w:rsidRPr="0081391F">
        <w:rPr>
          <w:rFonts w:ascii="MS Mincho" w:eastAsia="MS Mincho" w:hAnsi="MS Mincho" w:cs="MS Mincho" w:hint="eastAsia"/>
          <w:lang w:val="kk-KZ"/>
        </w:rPr>
        <w:t>ӛ</w:t>
      </w:r>
      <w:r w:rsidRPr="0081391F">
        <w:rPr>
          <w:lang w:val="kk-KZ"/>
        </w:rPr>
        <w:t>мен (28…33 градус) және ол ж</w:t>
      </w:r>
      <w:r w:rsidRPr="0081391F">
        <w:rPr>
          <w:rFonts w:ascii="MS Mincho" w:eastAsia="MS Mincho" w:hAnsi="MS Mincho" w:cs="MS Mincho" w:hint="eastAsia"/>
          <w:lang w:val="kk-KZ"/>
        </w:rPr>
        <w:t>ҧ</w:t>
      </w:r>
      <w:r w:rsidRPr="0081391F">
        <w:rPr>
          <w:lang w:val="kk-KZ"/>
        </w:rPr>
        <w:t>қа дисперсті жағдайда болады.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 xml:space="preserve">рамындағы макроэлеметтер арасында фосфор мен кальций </w:t>
      </w:r>
      <w:r w:rsidRPr="0081391F">
        <w:rPr>
          <w:rFonts w:ascii="MS Mincho" w:eastAsia="MS Mincho" w:hAnsi="MS Mincho" w:cs="MS Mincho" w:hint="eastAsia"/>
          <w:lang w:val="kk-KZ"/>
        </w:rPr>
        <w:t>ҥ</w:t>
      </w:r>
      <w:r w:rsidRPr="0081391F">
        <w:rPr>
          <w:lang w:val="kk-KZ"/>
        </w:rPr>
        <w:t>лкен маңызға ие. Соңғы кездері микроэлементтерден атеросклероздың дамуын тежеуде хром аса ерекшеленеді.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lastRenderedPageBreak/>
        <w:t>рамына 20 – дан аса дәрумендер, саны к</w:t>
      </w:r>
      <w:r w:rsidRPr="0081391F">
        <w:rPr>
          <w:rFonts w:ascii="MS Mincho" w:eastAsia="MS Mincho" w:hAnsi="MS Mincho" w:cs="MS Mincho" w:hint="eastAsia"/>
          <w:lang w:val="kk-KZ"/>
        </w:rPr>
        <w:t>ӛ</w:t>
      </w:r>
      <w:r w:rsidRPr="0081391F">
        <w:rPr>
          <w:lang w:val="kk-KZ"/>
        </w:rPr>
        <w:t>п ферменттер, пигменттер және басқа да пайдалы заттар кіреді. Б</w:t>
      </w:r>
      <w:r w:rsidRPr="0081391F">
        <w:rPr>
          <w:rFonts w:ascii="MS Mincho" w:eastAsia="MS Mincho" w:hAnsi="MS Mincho" w:cs="MS Mincho" w:hint="eastAsia"/>
          <w:lang w:val="kk-KZ"/>
        </w:rPr>
        <w:t>ҧ</w:t>
      </w:r>
      <w:r w:rsidRPr="0081391F">
        <w:rPr>
          <w:lang w:val="kk-KZ"/>
        </w:rPr>
        <w:t>л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 xml:space="preserve">рамындағы барлық заттар пластикалық, </w:t>
      </w:r>
      <w:r w:rsidRPr="0081391F">
        <w:rPr>
          <w:rFonts w:ascii="MS Mincho" w:eastAsia="MS Mincho" w:hAnsi="MS Mincho" w:cs="MS Mincho" w:hint="eastAsia"/>
          <w:lang w:val="kk-KZ"/>
        </w:rPr>
        <w:t>ӛ</w:t>
      </w:r>
      <w:r w:rsidRPr="0081391F">
        <w:rPr>
          <w:lang w:val="kk-KZ"/>
        </w:rPr>
        <w:t>сімталдық, антисклеротикалық, дәрумендік және т.б с</w:t>
      </w:r>
      <w:r w:rsidRPr="0081391F">
        <w:rPr>
          <w:rFonts w:ascii="MS Mincho" w:eastAsia="MS Mincho" w:hAnsi="MS Mincho" w:cs="MS Mincho" w:hint="eastAsia"/>
          <w:lang w:val="kk-KZ"/>
        </w:rPr>
        <w:t>ҥ</w:t>
      </w:r>
      <w:r w:rsidRPr="0081391F">
        <w:rPr>
          <w:lang w:val="kk-KZ"/>
        </w:rPr>
        <w:t>ттің к</w:t>
      </w:r>
      <w:r w:rsidRPr="0081391F">
        <w:rPr>
          <w:rFonts w:ascii="MS Mincho" w:eastAsia="MS Mincho" w:hAnsi="MS Mincho" w:cs="MS Mincho" w:hint="eastAsia"/>
          <w:lang w:val="kk-KZ"/>
        </w:rPr>
        <w:t>ӛ</w:t>
      </w:r>
      <w:r w:rsidRPr="0081391F">
        <w:rPr>
          <w:lang w:val="kk-KZ"/>
        </w:rPr>
        <w:t xml:space="preserve">п қырлы қасиетін қамтамасыз ететін </w:t>
      </w:r>
      <w:r w:rsidRPr="0081391F">
        <w:rPr>
          <w:rFonts w:ascii="MS Mincho" w:eastAsia="MS Mincho" w:hAnsi="MS Mincho" w:cs="MS Mincho" w:hint="eastAsia"/>
          <w:lang w:val="kk-KZ"/>
        </w:rPr>
        <w:t>ҥ</w:t>
      </w:r>
      <w:r w:rsidRPr="0081391F">
        <w:rPr>
          <w:lang w:val="kk-KZ"/>
        </w:rPr>
        <w:t>йлесімді биологиялық ж</w:t>
      </w:r>
      <w:r w:rsidRPr="0081391F">
        <w:rPr>
          <w:rFonts w:ascii="MS Mincho" w:eastAsia="MS Mincho" w:hAnsi="MS Mincho" w:cs="MS Mincho" w:hint="eastAsia"/>
          <w:lang w:val="kk-KZ"/>
        </w:rPr>
        <w:t>ҥ</w:t>
      </w:r>
      <w:r w:rsidRPr="0081391F">
        <w:rPr>
          <w:lang w:val="kk-KZ"/>
        </w:rPr>
        <w:t>йе қ</w:t>
      </w:r>
      <w:r w:rsidRPr="0081391F">
        <w:rPr>
          <w:rFonts w:ascii="MS Mincho" w:eastAsia="MS Mincho" w:hAnsi="MS Mincho" w:cs="MS Mincho" w:hint="eastAsia"/>
          <w:lang w:val="kk-KZ"/>
        </w:rPr>
        <w:t>ҧ</w:t>
      </w:r>
      <w:r w:rsidRPr="0081391F">
        <w:rPr>
          <w:lang w:val="kk-KZ"/>
        </w:rPr>
        <w:t>райды және тағамдық биологиялық заттардың біріккен кешенін т</w:t>
      </w:r>
      <w:r w:rsidRPr="0081391F">
        <w:rPr>
          <w:rFonts w:ascii="MS Mincho" w:eastAsia="MS Mincho" w:hAnsi="MS Mincho" w:cs="MS Mincho" w:hint="eastAsia"/>
          <w:lang w:val="kk-KZ"/>
        </w:rPr>
        <w:t>ҥ</w:t>
      </w:r>
      <w:r w:rsidRPr="0081391F">
        <w:rPr>
          <w:lang w:val="kk-KZ"/>
        </w:rPr>
        <w:t xml:space="preserve">зеді. </w:t>
      </w:r>
    </w:p>
    <w:p w:rsidR="00587954" w:rsidRPr="0081391F" w:rsidRDefault="00587954" w:rsidP="0081391F">
      <w:pPr>
        <w:pStyle w:val="Default"/>
        <w:jc w:val="both"/>
        <w:rPr>
          <w:lang w:val="kk-KZ"/>
        </w:rPr>
      </w:pPr>
      <w:r w:rsidRPr="0081391F">
        <w:rPr>
          <w:b/>
          <w:bCs/>
          <w:lang w:val="kk-KZ"/>
        </w:rPr>
        <w:t>К</w:t>
      </w:r>
      <w:r w:rsidRPr="0081391F">
        <w:rPr>
          <w:rFonts w:ascii="MS Mincho" w:eastAsia="MS Mincho" w:hAnsi="MS Mincho" w:cs="MS Mincho" w:hint="eastAsia"/>
          <w:b/>
          <w:bCs/>
          <w:lang w:val="kk-KZ"/>
        </w:rPr>
        <w:t>ӛ</w:t>
      </w:r>
      <w:r w:rsidRPr="0081391F">
        <w:rPr>
          <w:b/>
          <w:bCs/>
          <w:lang w:val="kk-KZ"/>
        </w:rPr>
        <w:t xml:space="preserve">мірсуларар. </w:t>
      </w:r>
      <w:r w:rsidRPr="0081391F">
        <w:rPr>
          <w:lang w:val="kk-KZ"/>
        </w:rPr>
        <w:t>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рамында с</w:t>
      </w:r>
      <w:r w:rsidRPr="0081391F">
        <w:rPr>
          <w:rFonts w:ascii="MS Mincho" w:eastAsia="MS Mincho" w:hAnsi="MS Mincho" w:cs="MS Mincho" w:hint="eastAsia"/>
          <w:lang w:val="kk-KZ"/>
        </w:rPr>
        <w:t>ҥ</w:t>
      </w:r>
      <w:r w:rsidRPr="0081391F">
        <w:rPr>
          <w:lang w:val="kk-KZ"/>
        </w:rPr>
        <w:t>т қанты - лактоза бар. Б</w:t>
      </w:r>
      <w:r w:rsidRPr="0081391F">
        <w:rPr>
          <w:rFonts w:ascii="MS Mincho" w:eastAsia="MS Mincho" w:hAnsi="MS Mincho" w:cs="MS Mincho" w:hint="eastAsia"/>
          <w:lang w:val="kk-KZ"/>
        </w:rPr>
        <w:t>ҧ</w:t>
      </w:r>
      <w:r w:rsidRPr="0081391F">
        <w:rPr>
          <w:lang w:val="kk-KZ"/>
        </w:rPr>
        <w:t>л басқа жерде кездеспейтін жалғыз к</w:t>
      </w:r>
      <w:r w:rsidRPr="0081391F">
        <w:rPr>
          <w:rFonts w:ascii="MS Mincho" w:eastAsia="MS Mincho" w:hAnsi="MS Mincho" w:cs="MS Mincho" w:hint="eastAsia"/>
          <w:lang w:val="kk-KZ"/>
        </w:rPr>
        <w:t>ӛ</w:t>
      </w:r>
      <w:r w:rsidRPr="0081391F">
        <w:rPr>
          <w:lang w:val="kk-KZ"/>
        </w:rPr>
        <w:t xml:space="preserve">мірсу. Лактоза </w:t>
      </w:r>
      <w:r w:rsidRPr="0081391F">
        <w:t>α</w:t>
      </w:r>
      <w:r w:rsidRPr="0081391F">
        <w:rPr>
          <w:lang w:val="kk-KZ"/>
        </w:rPr>
        <w:t xml:space="preserve"> - және </w:t>
      </w:r>
      <w:r w:rsidRPr="0081391F">
        <w:t>β</w:t>
      </w:r>
      <w:r w:rsidRPr="0081391F">
        <w:rPr>
          <w:lang w:val="kk-KZ"/>
        </w:rPr>
        <w:t xml:space="preserve"> – болып б</w:t>
      </w:r>
      <w:r w:rsidRPr="0081391F">
        <w:rPr>
          <w:rFonts w:ascii="MS Mincho" w:eastAsia="MS Mincho" w:hAnsi="MS Mincho" w:cs="MS Mincho" w:hint="eastAsia"/>
          <w:lang w:val="kk-KZ"/>
        </w:rPr>
        <w:t>ӛ</w:t>
      </w:r>
      <w:r w:rsidRPr="0081391F">
        <w:rPr>
          <w:lang w:val="kk-KZ"/>
        </w:rPr>
        <w:t>лінеді. Сондай-ақ сиыр с</w:t>
      </w:r>
      <w:r w:rsidRPr="0081391F">
        <w:rPr>
          <w:rFonts w:ascii="MS Mincho" w:eastAsia="MS Mincho" w:hAnsi="MS Mincho" w:cs="MS Mincho" w:hint="eastAsia"/>
          <w:lang w:val="kk-KZ"/>
        </w:rPr>
        <w:t>ҥ</w:t>
      </w:r>
      <w:r w:rsidRPr="0081391F">
        <w:rPr>
          <w:lang w:val="kk-KZ"/>
        </w:rPr>
        <w:t xml:space="preserve">ті </w:t>
      </w:r>
      <w:r w:rsidRPr="0081391F">
        <w:t>α</w:t>
      </w:r>
      <w:r w:rsidRPr="0081391F">
        <w:rPr>
          <w:lang w:val="kk-KZ"/>
        </w:rPr>
        <w:t>-лактозадан, аналық с</w:t>
      </w:r>
      <w:r w:rsidRPr="0081391F">
        <w:rPr>
          <w:rFonts w:ascii="MS Mincho" w:eastAsia="MS Mincho" w:hAnsi="MS Mincho" w:cs="MS Mincho" w:hint="eastAsia"/>
          <w:lang w:val="kk-KZ"/>
        </w:rPr>
        <w:t>ҥ</w:t>
      </w:r>
      <w:r w:rsidRPr="0081391F">
        <w:rPr>
          <w:lang w:val="kk-KZ"/>
        </w:rPr>
        <w:t xml:space="preserve">ті </w:t>
      </w:r>
      <w:r w:rsidRPr="0081391F">
        <w:t>β</w:t>
      </w:r>
      <w:r w:rsidRPr="0081391F">
        <w:rPr>
          <w:lang w:val="kk-KZ"/>
        </w:rPr>
        <w:t xml:space="preserve"> -лактозадан т</w:t>
      </w:r>
      <w:r w:rsidRPr="0081391F">
        <w:rPr>
          <w:rFonts w:ascii="MS Mincho" w:eastAsia="MS Mincho" w:hAnsi="MS Mincho" w:cs="MS Mincho" w:hint="eastAsia"/>
          <w:lang w:val="kk-KZ"/>
        </w:rPr>
        <w:t>ҧ</w:t>
      </w:r>
      <w:r w:rsidRPr="0081391F">
        <w:rPr>
          <w:lang w:val="kk-KZ"/>
        </w:rPr>
        <w:t>рады. М</w:t>
      </w:r>
      <w:r w:rsidRPr="0081391F">
        <w:rPr>
          <w:rFonts w:ascii="MS Mincho" w:eastAsia="MS Mincho" w:hAnsi="MS Mincho" w:cs="MS Mincho" w:hint="eastAsia"/>
          <w:lang w:val="kk-KZ"/>
        </w:rPr>
        <w:t>ҧ</w:t>
      </w:r>
      <w:r w:rsidRPr="0081391F">
        <w:rPr>
          <w:lang w:val="kk-KZ"/>
        </w:rPr>
        <w:t>ндай т</w:t>
      </w:r>
      <w:r w:rsidRPr="0081391F">
        <w:rPr>
          <w:rFonts w:ascii="MS Mincho" w:eastAsia="MS Mincho" w:hAnsi="MS Mincho" w:cs="MS Mincho" w:hint="eastAsia"/>
          <w:lang w:val="kk-KZ"/>
        </w:rPr>
        <w:t>ҥ</w:t>
      </w:r>
      <w:r w:rsidRPr="0081391F">
        <w:rPr>
          <w:lang w:val="kk-KZ"/>
        </w:rPr>
        <w:t>рлер ерігіштігімен (</w:t>
      </w:r>
      <w:r w:rsidRPr="0081391F">
        <w:t>α</w:t>
      </w:r>
      <w:r w:rsidRPr="0081391F">
        <w:rPr>
          <w:lang w:val="kk-KZ"/>
        </w:rPr>
        <w:t xml:space="preserve"> -т</w:t>
      </w:r>
      <w:r w:rsidRPr="0081391F">
        <w:rPr>
          <w:rFonts w:ascii="MS Mincho" w:eastAsia="MS Mincho" w:hAnsi="MS Mincho" w:cs="MS Mincho" w:hint="eastAsia"/>
          <w:lang w:val="kk-KZ"/>
        </w:rPr>
        <w:t>ҥ</w:t>
      </w:r>
      <w:r w:rsidRPr="0081391F">
        <w:rPr>
          <w:lang w:val="kk-KZ"/>
        </w:rPr>
        <w:t>рде неғ</w:t>
      </w:r>
      <w:r w:rsidRPr="0081391F">
        <w:rPr>
          <w:rFonts w:ascii="MS Mincho" w:eastAsia="MS Mincho" w:hAnsi="MS Mincho" w:cs="MS Mincho" w:hint="eastAsia"/>
          <w:lang w:val="kk-KZ"/>
        </w:rPr>
        <w:t>ҧ</w:t>
      </w:r>
      <w:r w:rsidRPr="0081391F">
        <w:rPr>
          <w:lang w:val="kk-KZ"/>
        </w:rPr>
        <w:t>рлым ерігіш) айрықшаланады. Лактоза – с</w:t>
      </w:r>
      <w:r w:rsidRPr="0081391F">
        <w:rPr>
          <w:rFonts w:ascii="MS Mincho" w:eastAsia="MS Mincho" w:hAnsi="MS Mincho" w:cs="MS Mincho" w:hint="eastAsia"/>
          <w:lang w:val="kk-KZ"/>
        </w:rPr>
        <w:t>ҥ</w:t>
      </w:r>
      <w:r w:rsidRPr="0081391F">
        <w:rPr>
          <w:lang w:val="kk-KZ"/>
        </w:rPr>
        <w:t>ттің негізгі к</w:t>
      </w:r>
      <w:r w:rsidRPr="0081391F">
        <w:rPr>
          <w:rFonts w:ascii="MS Mincho" w:eastAsia="MS Mincho" w:hAnsi="MS Mincho" w:cs="MS Mincho" w:hint="eastAsia"/>
          <w:lang w:val="kk-KZ"/>
        </w:rPr>
        <w:t>ӛ</w:t>
      </w:r>
      <w:r w:rsidRPr="0081391F">
        <w:rPr>
          <w:lang w:val="kk-KZ"/>
        </w:rPr>
        <w:t>мірсуы. Ол адам ағзасына оңтайлы әсерін тигізеді: тағамның фосфоры және кальциін сіңіруге к</w:t>
      </w:r>
      <w:r w:rsidRPr="0081391F">
        <w:rPr>
          <w:rFonts w:ascii="MS Mincho" w:eastAsia="MS Mincho" w:hAnsi="MS Mincho" w:cs="MS Mincho" w:hint="eastAsia"/>
          <w:lang w:val="kk-KZ"/>
        </w:rPr>
        <w:t>ӛ</w:t>
      </w:r>
      <w:r w:rsidRPr="0081391F">
        <w:rPr>
          <w:lang w:val="kk-KZ"/>
        </w:rPr>
        <w:t>мектеседі, лактозаның ашуы әсерінен пайда болатын с</w:t>
      </w:r>
      <w:r w:rsidRPr="0081391F">
        <w:rPr>
          <w:rFonts w:ascii="MS Mincho" w:eastAsia="MS Mincho" w:hAnsi="MS Mincho" w:cs="MS Mincho" w:hint="eastAsia"/>
          <w:lang w:val="kk-KZ"/>
        </w:rPr>
        <w:t>ҥ</w:t>
      </w:r>
      <w:r w:rsidRPr="0081391F">
        <w:rPr>
          <w:lang w:val="kk-KZ"/>
        </w:rPr>
        <w:t>тқышқылы шіру микрофлорасын басады, соның әсерінен ішек қ</w:t>
      </w:r>
      <w:r w:rsidRPr="0081391F">
        <w:rPr>
          <w:rFonts w:ascii="MS Mincho" w:eastAsia="MS Mincho" w:hAnsi="MS Mincho" w:cs="MS Mincho" w:hint="eastAsia"/>
          <w:lang w:val="kk-KZ"/>
        </w:rPr>
        <w:t>ҧ</w:t>
      </w:r>
      <w:r w:rsidRPr="0081391F">
        <w:rPr>
          <w:lang w:val="kk-KZ"/>
        </w:rPr>
        <w:t>рамының микрофлорасын жақсартады. Сонымен қатар, оның компоненті галактоза адамның ми жәнеж</w:t>
      </w:r>
      <w:r w:rsidRPr="0081391F">
        <w:rPr>
          <w:rFonts w:ascii="MS Mincho" w:eastAsia="MS Mincho" w:hAnsi="MS Mincho" w:cs="MS Mincho" w:hint="eastAsia"/>
          <w:lang w:val="kk-KZ"/>
        </w:rPr>
        <w:t>ҥ</w:t>
      </w:r>
      <w:r w:rsidRPr="0081391F">
        <w:rPr>
          <w:lang w:val="kk-KZ"/>
        </w:rPr>
        <w:t xml:space="preserve">йке </w:t>
      </w:r>
      <w:r w:rsidRPr="0081391F">
        <w:rPr>
          <w:rFonts w:ascii="MS Mincho" w:eastAsia="MS Mincho" w:hAnsi="MS Mincho" w:cs="MS Mincho" w:hint="eastAsia"/>
          <w:lang w:val="kk-KZ"/>
        </w:rPr>
        <w:t>ҧ</w:t>
      </w:r>
      <w:r w:rsidRPr="0081391F">
        <w:rPr>
          <w:lang w:val="kk-KZ"/>
        </w:rPr>
        <w:t>лпасын қ</w:t>
      </w:r>
      <w:r w:rsidRPr="0081391F">
        <w:rPr>
          <w:rFonts w:ascii="MS Mincho" w:eastAsia="MS Mincho" w:hAnsi="MS Mincho" w:cs="MS Mincho" w:hint="eastAsia"/>
          <w:lang w:val="kk-KZ"/>
        </w:rPr>
        <w:t>ҧ</w:t>
      </w:r>
      <w:r w:rsidRPr="0081391F">
        <w:rPr>
          <w:lang w:val="kk-KZ"/>
        </w:rPr>
        <w:t xml:space="preserve">руға қажет. Алдын – ала в-галактозидаза әсерінен глюкоза және галактоза моносахаридтерге ыдырап лактоза ашуға </w:t>
      </w:r>
      <w:r w:rsidRPr="0081391F">
        <w:rPr>
          <w:rFonts w:ascii="MS Mincho" w:eastAsia="MS Mincho" w:hAnsi="MS Mincho" w:cs="MS Mincho" w:hint="eastAsia"/>
          <w:lang w:val="kk-KZ"/>
        </w:rPr>
        <w:t>ҧ</w:t>
      </w:r>
      <w:r w:rsidRPr="0081391F">
        <w:rPr>
          <w:lang w:val="kk-KZ"/>
        </w:rPr>
        <w:t>шырайды. Лактоза дисахаридке жатады, гидролиздегенде глюкоза мен галактозаға ыдырайды. Лактозаның ішектегі гидролитикалық ыдырауы баяу ж</w:t>
      </w:r>
      <w:r w:rsidRPr="0081391F">
        <w:rPr>
          <w:rFonts w:ascii="MS Mincho" w:eastAsia="MS Mincho" w:hAnsi="MS Mincho" w:cs="MS Mincho" w:hint="eastAsia"/>
          <w:lang w:val="kk-KZ"/>
        </w:rPr>
        <w:t>ҥ</w:t>
      </w:r>
      <w:r w:rsidRPr="0081391F">
        <w:rPr>
          <w:lang w:val="kk-KZ"/>
        </w:rPr>
        <w:t>зеге асады, лактозаның т</w:t>
      </w:r>
      <w:r w:rsidRPr="0081391F">
        <w:rPr>
          <w:rFonts w:ascii="MS Mincho" w:eastAsia="MS Mincho" w:hAnsi="MS Mincho" w:cs="MS Mincho" w:hint="eastAsia"/>
          <w:lang w:val="kk-KZ"/>
        </w:rPr>
        <w:t>ҥ</w:t>
      </w:r>
      <w:r w:rsidRPr="0081391F">
        <w:rPr>
          <w:lang w:val="kk-KZ"/>
        </w:rPr>
        <w:t>суіне байланысты ішекте қарқынды іру болмайды. Лактозаның ішекке т</w:t>
      </w:r>
      <w:r w:rsidRPr="0081391F">
        <w:rPr>
          <w:rFonts w:ascii="MS Mincho" w:eastAsia="MS Mincho" w:hAnsi="MS Mincho" w:cs="MS Mincho" w:hint="eastAsia"/>
          <w:lang w:val="kk-KZ"/>
        </w:rPr>
        <w:t>ҥ</w:t>
      </w:r>
      <w:r w:rsidRPr="0081391F">
        <w:rPr>
          <w:lang w:val="kk-KZ"/>
        </w:rPr>
        <w:t>суі ішек микрофлорасының ортасына қалыпты әсер береді. С</w:t>
      </w:r>
      <w:r w:rsidRPr="0081391F">
        <w:rPr>
          <w:rFonts w:ascii="MS Mincho" w:eastAsia="MS Mincho" w:hAnsi="MS Mincho" w:cs="MS Mincho" w:hint="eastAsia"/>
          <w:lang w:val="kk-KZ"/>
        </w:rPr>
        <w:t>ҥ</w:t>
      </w:r>
      <w:r w:rsidRPr="0081391F">
        <w:rPr>
          <w:lang w:val="kk-KZ"/>
        </w:rPr>
        <w:t>тті аз пайдаланудан адам т</w:t>
      </w:r>
      <w:r w:rsidRPr="0081391F">
        <w:rPr>
          <w:rFonts w:ascii="MS Mincho" w:eastAsia="MS Mincho" w:hAnsi="MS Mincho" w:cs="MS Mincho" w:hint="eastAsia"/>
          <w:lang w:val="kk-KZ"/>
        </w:rPr>
        <w:t>ӛ</w:t>
      </w:r>
      <w:r w:rsidRPr="0081391F">
        <w:rPr>
          <w:lang w:val="kk-KZ"/>
        </w:rPr>
        <w:t>згіссіз жағдайлар болатындығы ж</w:t>
      </w:r>
      <w:r w:rsidRPr="0081391F">
        <w:rPr>
          <w:rFonts w:ascii="MS Mincho" w:eastAsia="MS Mincho" w:hAnsi="MS Mincho" w:cs="MS Mincho" w:hint="eastAsia"/>
          <w:lang w:val="kk-KZ"/>
        </w:rPr>
        <w:t>ӛ</w:t>
      </w:r>
      <w:r w:rsidRPr="0081391F">
        <w:rPr>
          <w:lang w:val="kk-KZ"/>
        </w:rPr>
        <w:t>нінде мәліметтер тіркелген, к</w:t>
      </w:r>
      <w:r w:rsidRPr="0081391F">
        <w:rPr>
          <w:rFonts w:ascii="MS Mincho" w:eastAsia="MS Mincho" w:hAnsi="MS Mincho" w:cs="MS Mincho" w:hint="eastAsia"/>
          <w:lang w:val="kk-KZ"/>
        </w:rPr>
        <w:t>ӛ</w:t>
      </w:r>
      <w:r w:rsidRPr="0081391F">
        <w:rPr>
          <w:lang w:val="kk-KZ"/>
        </w:rPr>
        <w:t>птеген адамдарда галактозаны ыдырататын организмде ферменттердің болмауы кездескен. С</w:t>
      </w:r>
      <w:r w:rsidRPr="0081391F">
        <w:rPr>
          <w:rFonts w:ascii="MS Mincho" w:eastAsia="MS Mincho" w:hAnsi="MS Mincho" w:cs="MS Mincho" w:hint="eastAsia"/>
          <w:lang w:val="kk-KZ"/>
        </w:rPr>
        <w:t>ҥ</w:t>
      </w:r>
      <w:r w:rsidRPr="0081391F">
        <w:rPr>
          <w:lang w:val="kk-KZ"/>
        </w:rPr>
        <w:t>ттегі минералды заттар макро және микроэлементтермен к</w:t>
      </w:r>
      <w:r w:rsidRPr="0081391F">
        <w:rPr>
          <w:rFonts w:ascii="MS Mincho" w:eastAsia="MS Mincho" w:hAnsi="MS Mincho" w:cs="MS Mincho" w:hint="eastAsia"/>
          <w:lang w:val="kk-KZ"/>
        </w:rPr>
        <w:t>ӛ</w:t>
      </w:r>
      <w:r w:rsidRPr="0081391F">
        <w:rPr>
          <w:lang w:val="kk-KZ"/>
        </w:rPr>
        <w:t>рсетіледі. Негізгі макроэлементтерге - кальций, фосфор, натрий, калий және хлор жатады. С</w:t>
      </w:r>
      <w:r w:rsidRPr="0081391F">
        <w:rPr>
          <w:rFonts w:ascii="MS Mincho" w:eastAsia="MS Mincho" w:hAnsi="MS Mincho" w:cs="MS Mincho" w:hint="eastAsia"/>
          <w:lang w:val="kk-KZ"/>
        </w:rPr>
        <w:t>ҥ</w:t>
      </w:r>
      <w:r w:rsidRPr="0081391F">
        <w:rPr>
          <w:lang w:val="kk-KZ"/>
        </w:rPr>
        <w:t>ттегі кальцийдің қ</w:t>
      </w:r>
      <w:r w:rsidRPr="0081391F">
        <w:rPr>
          <w:rFonts w:ascii="MS Mincho" w:eastAsia="MS Mincho" w:hAnsi="MS Mincho" w:cs="MS Mincho" w:hint="eastAsia"/>
          <w:lang w:val="kk-KZ"/>
        </w:rPr>
        <w:t>ҧ</w:t>
      </w:r>
      <w:r w:rsidRPr="0081391F">
        <w:rPr>
          <w:lang w:val="kk-KZ"/>
        </w:rPr>
        <w:t>рамы орташа 120мг/% қ</w:t>
      </w:r>
      <w:r w:rsidRPr="0081391F">
        <w:rPr>
          <w:rFonts w:ascii="MS Mincho" w:eastAsia="MS Mincho" w:hAnsi="MS Mincho" w:cs="MS Mincho" w:hint="eastAsia"/>
          <w:lang w:val="kk-KZ"/>
        </w:rPr>
        <w:t>ҧ</w:t>
      </w:r>
      <w:r w:rsidRPr="0081391F">
        <w:rPr>
          <w:lang w:val="kk-KZ"/>
        </w:rPr>
        <w:t>райды. Кальций с</w:t>
      </w:r>
      <w:r w:rsidRPr="0081391F">
        <w:rPr>
          <w:rFonts w:ascii="MS Mincho" w:eastAsia="MS Mincho" w:hAnsi="MS Mincho" w:cs="MS Mincho" w:hint="eastAsia"/>
          <w:lang w:val="kk-KZ"/>
        </w:rPr>
        <w:t>ҥ</w:t>
      </w:r>
      <w:r w:rsidRPr="0081391F">
        <w:rPr>
          <w:lang w:val="kk-KZ"/>
        </w:rPr>
        <w:t xml:space="preserve">тті </w:t>
      </w:r>
      <w:r w:rsidRPr="0081391F">
        <w:rPr>
          <w:rFonts w:ascii="MS Mincho" w:eastAsia="MS Mincho" w:hAnsi="MS Mincho" w:cs="MS Mincho" w:hint="eastAsia"/>
          <w:lang w:val="kk-KZ"/>
        </w:rPr>
        <w:t>ӛ</w:t>
      </w:r>
      <w:r w:rsidRPr="0081391F">
        <w:rPr>
          <w:lang w:val="kk-KZ"/>
        </w:rPr>
        <w:t>ндіру технологиясында маңызды орын алады. Мысалы, сыр және с</w:t>
      </w:r>
      <w:r w:rsidRPr="0081391F">
        <w:rPr>
          <w:rFonts w:ascii="MS Mincho" w:eastAsia="MS Mincho" w:hAnsi="MS Mincho" w:cs="MS Mincho" w:hint="eastAsia"/>
          <w:lang w:val="kk-KZ"/>
        </w:rPr>
        <w:t>ҥ</w:t>
      </w:r>
      <w:r w:rsidRPr="0081391F">
        <w:rPr>
          <w:lang w:val="kk-KZ"/>
        </w:rPr>
        <w:t xml:space="preserve">збе </w:t>
      </w:r>
      <w:r w:rsidRPr="0081391F">
        <w:rPr>
          <w:rFonts w:ascii="MS Mincho" w:eastAsia="MS Mincho" w:hAnsi="MS Mincho" w:cs="MS Mincho" w:hint="eastAsia"/>
          <w:lang w:val="kk-KZ"/>
        </w:rPr>
        <w:t>ӛ</w:t>
      </w:r>
      <w:r w:rsidRPr="0081391F">
        <w:rPr>
          <w:lang w:val="kk-KZ"/>
        </w:rPr>
        <w:t>ндірісінде кальций қ</w:t>
      </w:r>
      <w:r w:rsidRPr="0081391F">
        <w:rPr>
          <w:rFonts w:ascii="MS Mincho" w:eastAsia="MS Mincho" w:hAnsi="MS Mincho" w:cs="MS Mincho" w:hint="eastAsia"/>
          <w:lang w:val="kk-KZ"/>
        </w:rPr>
        <w:t>ҧ</w:t>
      </w:r>
      <w:r w:rsidRPr="0081391F">
        <w:rPr>
          <w:lang w:val="kk-KZ"/>
        </w:rPr>
        <w:t>рамының т</w:t>
      </w:r>
      <w:r w:rsidRPr="0081391F">
        <w:rPr>
          <w:rFonts w:ascii="MS Mincho" w:eastAsia="MS Mincho" w:hAnsi="MS Mincho" w:cs="MS Mincho" w:hint="eastAsia"/>
          <w:lang w:val="kk-KZ"/>
        </w:rPr>
        <w:t>ӛ</w:t>
      </w:r>
      <w:r w:rsidRPr="0081391F">
        <w:rPr>
          <w:lang w:val="kk-KZ"/>
        </w:rPr>
        <w:t xml:space="preserve">мен болуы олардың мәйекті </w:t>
      </w:r>
      <w:r w:rsidRPr="0081391F">
        <w:rPr>
          <w:rFonts w:ascii="MS Mincho" w:eastAsia="MS Mincho" w:hAnsi="MS Mincho" w:cs="MS Mincho" w:hint="eastAsia"/>
          <w:lang w:val="kk-KZ"/>
        </w:rPr>
        <w:t>ҧ</w:t>
      </w:r>
      <w:r w:rsidRPr="0081391F">
        <w:rPr>
          <w:lang w:val="kk-KZ"/>
        </w:rPr>
        <w:t xml:space="preserve">ю жылдамдығын азайтады, ал оның артықшылығы жылулық </w:t>
      </w:r>
      <w:r w:rsidRPr="0081391F">
        <w:rPr>
          <w:rFonts w:ascii="MS Mincho" w:eastAsia="MS Mincho" w:hAnsi="MS Mincho" w:cs="MS Mincho" w:hint="eastAsia"/>
          <w:lang w:val="kk-KZ"/>
        </w:rPr>
        <w:t>ӛ</w:t>
      </w:r>
      <w:r w:rsidRPr="0081391F">
        <w:rPr>
          <w:lang w:val="kk-KZ"/>
        </w:rPr>
        <w:t>ндеуде с</w:t>
      </w:r>
      <w:r w:rsidRPr="0081391F">
        <w:rPr>
          <w:rFonts w:ascii="MS Mincho" w:eastAsia="MS Mincho" w:hAnsi="MS Mincho" w:cs="MS Mincho" w:hint="eastAsia"/>
          <w:lang w:val="kk-KZ"/>
        </w:rPr>
        <w:t>ҥ</w:t>
      </w:r>
      <w:r w:rsidRPr="0081391F">
        <w:rPr>
          <w:lang w:val="kk-KZ"/>
        </w:rPr>
        <w:t>т ақуызының іріп кетуіне әкеледі. Кальций мен фосфор с</w:t>
      </w:r>
      <w:r w:rsidRPr="0081391F">
        <w:rPr>
          <w:rFonts w:ascii="MS Mincho" w:eastAsia="MS Mincho" w:hAnsi="MS Mincho" w:cs="MS Mincho" w:hint="eastAsia"/>
          <w:lang w:val="kk-KZ"/>
        </w:rPr>
        <w:t>ҥ</w:t>
      </w:r>
      <w:r w:rsidRPr="0081391F">
        <w:rPr>
          <w:lang w:val="kk-KZ"/>
        </w:rPr>
        <w:t>тте тез қорытылады және жақсы байланысқан к</w:t>
      </w:r>
      <w:r w:rsidRPr="0081391F">
        <w:rPr>
          <w:rFonts w:ascii="MS Mincho" w:eastAsia="MS Mincho" w:hAnsi="MS Mincho" w:cs="MS Mincho" w:hint="eastAsia"/>
          <w:lang w:val="kk-KZ"/>
        </w:rPr>
        <w:t>ҥ</w:t>
      </w:r>
      <w:r w:rsidRPr="0081391F">
        <w:rPr>
          <w:lang w:val="kk-KZ"/>
        </w:rPr>
        <w:t>йде болады. С</w:t>
      </w:r>
      <w:r w:rsidRPr="0081391F">
        <w:rPr>
          <w:rFonts w:ascii="MS Mincho" w:eastAsia="MS Mincho" w:hAnsi="MS Mincho" w:cs="MS Mincho" w:hint="eastAsia"/>
          <w:lang w:val="kk-KZ"/>
        </w:rPr>
        <w:t>ҥ</w:t>
      </w:r>
      <w:r w:rsidRPr="0081391F">
        <w:rPr>
          <w:lang w:val="kk-KZ"/>
        </w:rPr>
        <w:t>ттегі микроэлементтер к</w:t>
      </w:r>
      <w:r w:rsidRPr="0081391F">
        <w:rPr>
          <w:rFonts w:ascii="MS Mincho" w:eastAsia="MS Mincho" w:hAnsi="MS Mincho" w:cs="MS Mincho" w:hint="eastAsia"/>
          <w:lang w:val="kk-KZ"/>
        </w:rPr>
        <w:t>ӛ</w:t>
      </w:r>
      <w:r w:rsidRPr="0081391F">
        <w:rPr>
          <w:lang w:val="kk-KZ"/>
        </w:rPr>
        <w:t>п м</w:t>
      </w:r>
      <w:r w:rsidRPr="0081391F">
        <w:rPr>
          <w:rFonts w:ascii="MS Mincho" w:eastAsia="MS Mincho" w:hAnsi="MS Mincho" w:cs="MS Mincho" w:hint="eastAsia"/>
          <w:lang w:val="kk-KZ"/>
        </w:rPr>
        <w:t>ӛ</w:t>
      </w:r>
      <w:r w:rsidRPr="0081391F">
        <w:rPr>
          <w:lang w:val="kk-KZ"/>
        </w:rPr>
        <w:t>лшерде к</w:t>
      </w:r>
      <w:r w:rsidRPr="0081391F">
        <w:rPr>
          <w:rFonts w:ascii="MS Mincho" w:eastAsia="MS Mincho" w:hAnsi="MS Mincho" w:cs="MS Mincho" w:hint="eastAsia"/>
          <w:lang w:val="kk-KZ"/>
        </w:rPr>
        <w:t>ӛ</w:t>
      </w:r>
      <w:r w:rsidRPr="0081391F">
        <w:rPr>
          <w:lang w:val="kk-KZ"/>
        </w:rPr>
        <w:t>рсетілген.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рамында мыс, темір, цинк, марганец, иод, кобальт иондары және т.б. иондар к</w:t>
      </w:r>
      <w:r w:rsidRPr="0081391F">
        <w:rPr>
          <w:rFonts w:ascii="MS Mincho" w:eastAsia="MS Mincho" w:hAnsi="MS Mincho" w:cs="MS Mincho" w:hint="eastAsia"/>
          <w:lang w:val="kk-KZ"/>
        </w:rPr>
        <w:t>ӛ</w:t>
      </w:r>
      <w:r w:rsidRPr="0081391F">
        <w:rPr>
          <w:lang w:val="kk-KZ"/>
        </w:rPr>
        <w:t>п болады. Олардың м</w:t>
      </w:r>
      <w:r w:rsidRPr="0081391F">
        <w:rPr>
          <w:rFonts w:ascii="MS Mincho" w:eastAsia="MS Mincho" w:hAnsi="MS Mincho" w:cs="MS Mincho" w:hint="eastAsia"/>
          <w:lang w:val="kk-KZ"/>
        </w:rPr>
        <w:t>ӛ</w:t>
      </w:r>
      <w:r w:rsidRPr="0081391F">
        <w:rPr>
          <w:lang w:val="kk-KZ"/>
        </w:rPr>
        <w:t>лшері қоректену рационына, с</w:t>
      </w:r>
      <w:r w:rsidRPr="0081391F">
        <w:rPr>
          <w:rFonts w:ascii="MS Mincho" w:eastAsia="MS Mincho" w:hAnsi="MS Mincho" w:cs="MS Mincho" w:hint="eastAsia"/>
          <w:lang w:val="kk-KZ"/>
        </w:rPr>
        <w:t>ҥ</w:t>
      </w:r>
      <w:r w:rsidRPr="0081391F">
        <w:rPr>
          <w:lang w:val="kk-KZ"/>
        </w:rPr>
        <w:t>ттену мерзіміне, жануарлардың денсаулылығына байланысты болады. С</w:t>
      </w:r>
      <w:r w:rsidRPr="0081391F">
        <w:rPr>
          <w:rFonts w:ascii="MS Mincho" w:eastAsia="MS Mincho" w:hAnsi="MS Mincho" w:cs="MS Mincho" w:hint="eastAsia"/>
          <w:lang w:val="kk-KZ"/>
        </w:rPr>
        <w:t>ҥ</w:t>
      </w:r>
      <w:r w:rsidRPr="0081391F">
        <w:rPr>
          <w:lang w:val="kk-KZ"/>
        </w:rPr>
        <w:t>ттегі микроэлементтер акуызбен немесе майлы шариктің қабықшасымен байланысқан. С</w:t>
      </w:r>
      <w:r w:rsidRPr="0081391F">
        <w:rPr>
          <w:rFonts w:ascii="MS Mincho" w:eastAsia="MS Mincho" w:hAnsi="MS Mincho" w:cs="MS Mincho" w:hint="eastAsia"/>
          <w:lang w:val="kk-KZ"/>
        </w:rPr>
        <w:t>ҥ</w:t>
      </w:r>
      <w:r w:rsidRPr="0081391F">
        <w:rPr>
          <w:lang w:val="kk-KZ"/>
        </w:rPr>
        <w:t>т ферменттері нағыз немесе нативті болып б</w:t>
      </w:r>
      <w:r w:rsidRPr="0081391F">
        <w:rPr>
          <w:rFonts w:ascii="MS Mincho" w:eastAsia="MS Mincho" w:hAnsi="MS Mincho" w:cs="MS Mincho" w:hint="eastAsia"/>
          <w:lang w:val="kk-KZ"/>
        </w:rPr>
        <w:t>ӛ</w:t>
      </w:r>
      <w:r w:rsidRPr="0081391F">
        <w:rPr>
          <w:lang w:val="kk-KZ"/>
        </w:rPr>
        <w:t>лінеді, олар с</w:t>
      </w:r>
      <w:r w:rsidRPr="0081391F">
        <w:rPr>
          <w:rFonts w:ascii="MS Mincho" w:eastAsia="MS Mincho" w:hAnsi="MS Mincho" w:cs="MS Mincho" w:hint="eastAsia"/>
          <w:lang w:val="kk-KZ"/>
        </w:rPr>
        <w:t>ҥ</w:t>
      </w:r>
      <w:r w:rsidRPr="0081391F">
        <w:rPr>
          <w:lang w:val="kk-KZ"/>
        </w:rPr>
        <w:t>т бездерінің жасушаларында т</w:t>
      </w:r>
      <w:r w:rsidRPr="0081391F">
        <w:rPr>
          <w:rFonts w:ascii="MS Mincho" w:eastAsia="MS Mincho" w:hAnsi="MS Mincho" w:cs="MS Mincho" w:hint="eastAsia"/>
          <w:lang w:val="kk-KZ"/>
        </w:rPr>
        <w:t>ҥ</w:t>
      </w:r>
      <w:r w:rsidRPr="0081391F">
        <w:rPr>
          <w:lang w:val="kk-KZ"/>
        </w:rPr>
        <w:t>зіледі немесе с</w:t>
      </w:r>
      <w:r w:rsidRPr="0081391F">
        <w:rPr>
          <w:rFonts w:ascii="MS Mincho" w:eastAsia="MS Mincho" w:hAnsi="MS Mincho" w:cs="MS Mincho" w:hint="eastAsia"/>
          <w:lang w:val="kk-KZ"/>
        </w:rPr>
        <w:t>ҥ</w:t>
      </w:r>
      <w:r w:rsidRPr="0081391F">
        <w:rPr>
          <w:lang w:val="kk-KZ"/>
        </w:rPr>
        <w:t>тке малдың қанынан және микроорганизмдердің ферменттерінен ауысады. С</w:t>
      </w:r>
      <w:r w:rsidRPr="0081391F">
        <w:rPr>
          <w:rFonts w:ascii="MS Mincho" w:eastAsia="MS Mincho" w:hAnsi="MS Mincho" w:cs="MS Mincho" w:hint="eastAsia"/>
          <w:lang w:val="kk-KZ"/>
        </w:rPr>
        <w:t>ҥ</w:t>
      </w:r>
      <w:r w:rsidRPr="0081391F">
        <w:rPr>
          <w:lang w:val="kk-KZ"/>
        </w:rPr>
        <w:t xml:space="preserve">тті қайта </w:t>
      </w:r>
      <w:r w:rsidRPr="0081391F">
        <w:rPr>
          <w:rFonts w:ascii="MS Mincho" w:eastAsia="MS Mincho" w:hAnsi="MS Mincho" w:cs="MS Mincho" w:hint="eastAsia"/>
          <w:lang w:val="kk-KZ"/>
        </w:rPr>
        <w:t>ӛ</w:t>
      </w:r>
      <w:r w:rsidRPr="0081391F">
        <w:rPr>
          <w:lang w:val="kk-KZ"/>
        </w:rPr>
        <w:t xml:space="preserve">ндеу технологиясында маңызды орынды оксиредуктазалар: ферменттер – редуктаза, пероксидаза, каталаза және гидролазалар – липаза, фосфатаза, </w:t>
      </w:r>
      <w:r w:rsidRPr="0081391F">
        <w:t>β</w:t>
      </w:r>
      <w:r w:rsidRPr="0081391F">
        <w:rPr>
          <w:lang w:val="kk-KZ"/>
        </w:rPr>
        <w:t xml:space="preserve"> -галактозидаза алады. Редуктаза с</w:t>
      </w:r>
      <w:r w:rsidRPr="0081391F">
        <w:rPr>
          <w:rFonts w:ascii="MS Mincho" w:eastAsia="MS Mincho" w:hAnsi="MS Mincho" w:cs="MS Mincho" w:hint="eastAsia"/>
          <w:lang w:val="kk-KZ"/>
        </w:rPr>
        <w:t>ҥ</w:t>
      </w:r>
      <w:r w:rsidRPr="0081391F">
        <w:rPr>
          <w:lang w:val="kk-KZ"/>
        </w:rPr>
        <w:t>тте микроорганизмдердің себілуімен жиналады.Сондықтан да редуктазалық сынақ с</w:t>
      </w:r>
      <w:r w:rsidRPr="0081391F">
        <w:rPr>
          <w:rFonts w:ascii="MS Mincho" w:eastAsia="MS Mincho" w:hAnsi="MS Mincho" w:cs="MS Mincho" w:hint="eastAsia"/>
          <w:lang w:val="kk-KZ"/>
        </w:rPr>
        <w:t>ҥ</w:t>
      </w:r>
      <w:r w:rsidRPr="0081391F">
        <w:rPr>
          <w:lang w:val="kk-KZ"/>
        </w:rPr>
        <w:t>ттің жалпы бактерияның себілу к</w:t>
      </w:r>
      <w:r w:rsidRPr="0081391F">
        <w:rPr>
          <w:rFonts w:ascii="MS Mincho" w:eastAsia="MS Mincho" w:hAnsi="MS Mincho" w:cs="MS Mincho" w:hint="eastAsia"/>
          <w:lang w:val="kk-KZ"/>
        </w:rPr>
        <w:t>ӛ</w:t>
      </w:r>
      <w:r w:rsidRPr="0081391F">
        <w:rPr>
          <w:lang w:val="kk-KZ"/>
        </w:rPr>
        <w:t>рсеткіші болып табылады. Пероксидаза – нативті фермент. Б</w:t>
      </w:r>
      <w:r w:rsidRPr="0081391F">
        <w:rPr>
          <w:rFonts w:ascii="MS Mincho" w:eastAsia="MS Mincho" w:hAnsi="MS Mincho" w:cs="MS Mincho" w:hint="eastAsia"/>
          <w:lang w:val="kk-KZ"/>
        </w:rPr>
        <w:t>ҧ</w:t>
      </w:r>
      <w:r w:rsidRPr="0081391F">
        <w:rPr>
          <w:lang w:val="kk-KZ"/>
        </w:rPr>
        <w:t>л фермент термостабильдігімен сипатталады және 80 градусқа жақын инактивацияланады. Каталаза оттегі пероксидін тотықтырып, молекулярлы сутегін т</w:t>
      </w:r>
      <w:r w:rsidRPr="0081391F">
        <w:rPr>
          <w:rFonts w:ascii="MS Mincho" w:eastAsia="MS Mincho" w:hAnsi="MS Mincho" w:cs="MS Mincho" w:hint="eastAsia"/>
          <w:lang w:val="kk-KZ"/>
        </w:rPr>
        <w:t>ҥ</w:t>
      </w:r>
      <w:r w:rsidRPr="0081391F">
        <w:rPr>
          <w:lang w:val="kk-KZ"/>
        </w:rPr>
        <w:t>зеді. Алынған с</w:t>
      </w:r>
      <w:r w:rsidRPr="0081391F">
        <w:rPr>
          <w:rFonts w:ascii="MS Mincho" w:eastAsia="MS Mincho" w:hAnsi="MS Mincho" w:cs="MS Mincho" w:hint="eastAsia"/>
          <w:lang w:val="kk-KZ"/>
        </w:rPr>
        <w:t>ҥ</w:t>
      </w:r>
      <w:r w:rsidRPr="0081391F">
        <w:rPr>
          <w:lang w:val="kk-KZ"/>
        </w:rPr>
        <w:t>ттің м</w:t>
      </w:r>
      <w:r w:rsidRPr="0081391F">
        <w:rPr>
          <w:rFonts w:ascii="MS Mincho" w:eastAsia="MS Mincho" w:hAnsi="MS Mincho" w:cs="MS Mincho" w:hint="eastAsia"/>
          <w:lang w:val="kk-KZ"/>
        </w:rPr>
        <w:t>ӛ</w:t>
      </w:r>
      <w:r w:rsidRPr="0081391F">
        <w:rPr>
          <w:lang w:val="kk-KZ"/>
        </w:rPr>
        <w:t>лшеріне қарап, с</w:t>
      </w:r>
      <w:r w:rsidRPr="0081391F">
        <w:rPr>
          <w:rFonts w:ascii="MS Mincho" w:eastAsia="MS Mincho" w:hAnsi="MS Mincho" w:cs="MS Mincho" w:hint="eastAsia"/>
          <w:lang w:val="kk-KZ"/>
        </w:rPr>
        <w:t>ҥ</w:t>
      </w:r>
      <w:r w:rsidRPr="0081391F">
        <w:rPr>
          <w:lang w:val="kk-KZ"/>
        </w:rPr>
        <w:t>ттегі каталаза қ</w:t>
      </w:r>
      <w:r w:rsidRPr="0081391F">
        <w:rPr>
          <w:rFonts w:ascii="MS Mincho" w:eastAsia="MS Mincho" w:hAnsi="MS Mincho" w:cs="MS Mincho" w:hint="eastAsia"/>
          <w:lang w:val="kk-KZ"/>
        </w:rPr>
        <w:t>ҧ</w:t>
      </w:r>
      <w:r w:rsidRPr="0081391F">
        <w:rPr>
          <w:lang w:val="kk-KZ"/>
        </w:rPr>
        <w:t>рамын анықтайды. Каталаза с</w:t>
      </w:r>
      <w:r w:rsidRPr="0081391F">
        <w:rPr>
          <w:rFonts w:ascii="MS Mincho" w:eastAsia="MS Mincho" w:hAnsi="MS Mincho" w:cs="MS Mincho" w:hint="eastAsia"/>
          <w:lang w:val="kk-KZ"/>
        </w:rPr>
        <w:t>ҥ</w:t>
      </w:r>
      <w:r w:rsidRPr="0081391F">
        <w:rPr>
          <w:lang w:val="kk-KZ"/>
        </w:rPr>
        <w:t>тке с</w:t>
      </w:r>
      <w:r w:rsidRPr="0081391F">
        <w:rPr>
          <w:rFonts w:ascii="MS Mincho" w:eastAsia="MS Mincho" w:hAnsi="MS Mincho" w:cs="MS Mincho" w:hint="eastAsia"/>
          <w:lang w:val="kk-KZ"/>
        </w:rPr>
        <w:t>ҥ</w:t>
      </w:r>
      <w:r w:rsidRPr="0081391F">
        <w:rPr>
          <w:lang w:val="kk-KZ"/>
        </w:rPr>
        <w:t xml:space="preserve">т бездерінің қабаттары арқылы </w:t>
      </w:r>
      <w:r w:rsidRPr="0081391F">
        <w:rPr>
          <w:rFonts w:ascii="MS Mincho" w:eastAsia="MS Mincho" w:hAnsi="MS Mincho" w:cs="MS Mincho" w:hint="eastAsia"/>
          <w:lang w:val="kk-KZ"/>
        </w:rPr>
        <w:t>ӛ</w:t>
      </w:r>
      <w:r w:rsidRPr="0081391F">
        <w:rPr>
          <w:lang w:val="kk-KZ"/>
        </w:rPr>
        <w:t>теді. Денсаулығы жақсы жануардан алынған с</w:t>
      </w:r>
      <w:r w:rsidRPr="0081391F">
        <w:rPr>
          <w:rFonts w:ascii="MS Mincho" w:eastAsia="MS Mincho" w:hAnsi="MS Mincho" w:cs="MS Mincho" w:hint="eastAsia"/>
          <w:lang w:val="kk-KZ"/>
        </w:rPr>
        <w:t>ҥ</w:t>
      </w:r>
      <w:r w:rsidRPr="0081391F">
        <w:rPr>
          <w:lang w:val="kk-KZ"/>
        </w:rPr>
        <w:t>тте каталаза аз, ал ауру малдан алынған с</w:t>
      </w:r>
      <w:r w:rsidRPr="0081391F">
        <w:rPr>
          <w:rFonts w:ascii="MS Mincho" w:eastAsia="MS Mincho" w:hAnsi="MS Mincho" w:cs="MS Mincho" w:hint="eastAsia"/>
          <w:lang w:val="kk-KZ"/>
        </w:rPr>
        <w:t>ҥ</w:t>
      </w:r>
      <w:r w:rsidRPr="0081391F">
        <w:rPr>
          <w:lang w:val="kk-KZ"/>
        </w:rPr>
        <w:t>тте каталаза белсенділігі к</w:t>
      </w:r>
      <w:r w:rsidRPr="0081391F">
        <w:rPr>
          <w:rFonts w:ascii="MS Mincho" w:eastAsia="MS Mincho" w:hAnsi="MS Mincho" w:cs="MS Mincho" w:hint="eastAsia"/>
          <w:lang w:val="kk-KZ"/>
        </w:rPr>
        <w:t>ӛ</w:t>
      </w:r>
      <w:r w:rsidRPr="0081391F">
        <w:rPr>
          <w:lang w:val="kk-KZ"/>
        </w:rPr>
        <w:t xml:space="preserve">п болады. </w:t>
      </w:r>
    </w:p>
    <w:p w:rsidR="00587954" w:rsidRPr="0081391F" w:rsidRDefault="00587954" w:rsidP="0081391F">
      <w:pPr>
        <w:pStyle w:val="Default"/>
        <w:jc w:val="both"/>
      </w:pPr>
      <w:r w:rsidRPr="0081391F">
        <w:t>С</w:t>
      </w:r>
      <w:r w:rsidRPr="0081391F">
        <w:rPr>
          <w:rFonts w:ascii="MS Mincho" w:eastAsia="MS Mincho" w:hAnsi="MS Mincho" w:cs="MS Mincho" w:hint="eastAsia"/>
        </w:rPr>
        <w:t>ҥ</w:t>
      </w:r>
      <w:r w:rsidRPr="0081391F">
        <w:t>т қ</w:t>
      </w:r>
      <w:r w:rsidRPr="0081391F">
        <w:rPr>
          <w:rFonts w:ascii="MS Mincho" w:eastAsia="MS Mincho" w:hAnsi="MS Mincho" w:cs="MS Mincho" w:hint="eastAsia"/>
        </w:rPr>
        <w:t>ҧ</w:t>
      </w:r>
      <w:r w:rsidRPr="0081391F">
        <w:t xml:space="preserve">рамында нативті және микробты липаза болады. Нативті липаза казеин және май шариктеріменбайланысады және ол жоғары белсенділікке ие емес, керісінше микробты </w:t>
      </w:r>
      <w:r w:rsidRPr="0081391F">
        <w:rPr>
          <w:rFonts w:ascii="MS Mincho" w:eastAsia="MS Mincho" w:hAnsi="MS Mincho" w:cs="MS Mincho" w:hint="eastAsia"/>
        </w:rPr>
        <w:t>ӛ</w:t>
      </w:r>
      <w:r w:rsidRPr="0081391F">
        <w:t>те белсенді және с</w:t>
      </w:r>
      <w:r w:rsidRPr="0081391F">
        <w:rPr>
          <w:rFonts w:ascii="MS Mincho" w:eastAsia="MS Mincho" w:hAnsi="MS Mincho" w:cs="MS Mincho" w:hint="eastAsia"/>
        </w:rPr>
        <w:t>ҥ</w:t>
      </w:r>
      <w:r w:rsidRPr="0081391F">
        <w:t>т және с</w:t>
      </w:r>
      <w:r w:rsidRPr="0081391F">
        <w:rPr>
          <w:rFonts w:ascii="MS Mincho" w:eastAsia="MS Mincho" w:hAnsi="MS Mincho" w:cs="MS Mincho" w:hint="eastAsia"/>
        </w:rPr>
        <w:t>ҥ</w:t>
      </w:r>
      <w:r w:rsidRPr="0081391F">
        <w:t xml:space="preserve">т </w:t>
      </w:r>
      <w:r w:rsidRPr="0081391F">
        <w:rPr>
          <w:rFonts w:ascii="MS Mincho" w:eastAsia="MS Mincho" w:hAnsi="MS Mincho" w:cs="MS Mincho" w:hint="eastAsia"/>
        </w:rPr>
        <w:t>ӛ</w:t>
      </w:r>
      <w:r w:rsidRPr="0081391F">
        <w:t>німдерінеащыдәм беруі м</w:t>
      </w:r>
      <w:r w:rsidRPr="0081391F">
        <w:rPr>
          <w:rFonts w:ascii="MS Mincho" w:eastAsia="MS Mincho" w:hAnsi="MS Mincho" w:cs="MS Mincho" w:hint="eastAsia"/>
        </w:rPr>
        <w:t>ҥ</w:t>
      </w:r>
      <w:r w:rsidRPr="0081391F">
        <w:t>мкін. Бірқатар к</w:t>
      </w:r>
      <w:r w:rsidRPr="0081391F">
        <w:rPr>
          <w:rFonts w:ascii="MS Mincho" w:eastAsia="MS Mincho" w:hAnsi="MS Mincho" w:cs="MS Mincho" w:hint="eastAsia"/>
        </w:rPr>
        <w:t>ӛ</w:t>
      </w:r>
      <w:r w:rsidRPr="0081391F">
        <w:t>герген липазалар рокфор, камамбер және т.б. сырлардың дәмімен ароматын т</w:t>
      </w:r>
      <w:r w:rsidRPr="0081391F">
        <w:rPr>
          <w:rFonts w:ascii="MS Mincho" w:eastAsia="MS Mincho" w:hAnsi="MS Mincho" w:cs="MS Mincho" w:hint="eastAsia"/>
        </w:rPr>
        <w:t>ҥ</w:t>
      </w:r>
      <w:r w:rsidRPr="0081391F">
        <w:t>зеді. Фосфотаза с</w:t>
      </w:r>
      <w:r w:rsidRPr="0081391F">
        <w:rPr>
          <w:rFonts w:ascii="MS Mincho" w:eastAsia="MS Mincho" w:hAnsi="MS Mincho" w:cs="MS Mincho" w:hint="eastAsia"/>
        </w:rPr>
        <w:t>ҥ</w:t>
      </w:r>
      <w:r w:rsidRPr="0081391F">
        <w:t>ттің нативті ферменті. Оның жоғары температураға т</w:t>
      </w:r>
      <w:r w:rsidRPr="0081391F">
        <w:rPr>
          <w:rFonts w:ascii="MS Mincho" w:eastAsia="MS Mincho" w:hAnsi="MS Mincho" w:cs="MS Mincho" w:hint="eastAsia"/>
        </w:rPr>
        <w:t>ӛ</w:t>
      </w:r>
      <w:r w:rsidRPr="0081391F">
        <w:t>зімділігі - с</w:t>
      </w:r>
      <w:r w:rsidRPr="0081391F">
        <w:rPr>
          <w:rFonts w:ascii="MS Mincho" w:eastAsia="MS Mincho" w:hAnsi="MS Mincho" w:cs="MS Mincho" w:hint="eastAsia"/>
        </w:rPr>
        <w:t>ҥ</w:t>
      </w:r>
      <w:r w:rsidRPr="0081391F">
        <w:t>т және с</w:t>
      </w:r>
      <w:r w:rsidRPr="0081391F">
        <w:rPr>
          <w:rFonts w:ascii="MS Mincho" w:eastAsia="MS Mincho" w:hAnsi="MS Mincho" w:cs="MS Mincho" w:hint="eastAsia"/>
        </w:rPr>
        <w:t>ҥ</w:t>
      </w:r>
      <w:r w:rsidRPr="0081391F">
        <w:t xml:space="preserve">т </w:t>
      </w:r>
      <w:r w:rsidRPr="0081391F">
        <w:rPr>
          <w:rFonts w:ascii="MS Mincho" w:eastAsia="MS Mincho" w:hAnsi="MS Mincho" w:cs="MS Mincho" w:hint="eastAsia"/>
        </w:rPr>
        <w:t>ӛ</w:t>
      </w:r>
      <w:r w:rsidRPr="0081391F">
        <w:t xml:space="preserve">німдерінің </w:t>
      </w:r>
      <w:r w:rsidRPr="0081391F">
        <w:lastRenderedPageBreak/>
        <w:t>пастеризация тиімділігін бақылау негізі болып табылады. (МЕМСТ 3623). Лактаза (β-галактозидаза) с</w:t>
      </w:r>
      <w:r w:rsidRPr="0081391F">
        <w:rPr>
          <w:rFonts w:ascii="MS Mincho" w:eastAsia="MS Mincho" w:hAnsi="MS Mincho" w:cs="MS Mincho" w:hint="eastAsia"/>
        </w:rPr>
        <w:t>ҥ</w:t>
      </w:r>
      <w:r w:rsidRPr="0081391F">
        <w:t>тқышқылды бактериялармен және бірқатарашытқылармен б</w:t>
      </w:r>
      <w:r w:rsidRPr="0081391F">
        <w:rPr>
          <w:rFonts w:ascii="MS Mincho" w:eastAsia="MS Mincho" w:hAnsi="MS Mincho" w:cs="MS Mincho" w:hint="eastAsia"/>
        </w:rPr>
        <w:t>ӛ</w:t>
      </w:r>
      <w:r w:rsidRPr="0081391F">
        <w:t>лінеді. Ол лактозаны глюкозаға және галактозаның ыдырауын катализдейді. Сонымен қатар с</w:t>
      </w:r>
      <w:r w:rsidRPr="0081391F">
        <w:rPr>
          <w:rFonts w:ascii="MS Mincho" w:eastAsia="MS Mincho" w:hAnsi="MS Mincho" w:cs="MS Mincho" w:hint="eastAsia"/>
        </w:rPr>
        <w:t>ҥ</w:t>
      </w:r>
      <w:r w:rsidRPr="0081391F">
        <w:t>тте нативті және бактериалды протеазалар болады. Шикі с</w:t>
      </w:r>
      <w:r w:rsidRPr="0081391F">
        <w:rPr>
          <w:rFonts w:ascii="MS Mincho" w:eastAsia="MS Mincho" w:hAnsi="MS Mincho" w:cs="MS Mincho" w:hint="eastAsia"/>
        </w:rPr>
        <w:t>ҥ</w:t>
      </w:r>
      <w:r w:rsidRPr="0081391F">
        <w:t>ттің микрофлорасы белсенді протеазаны шығарады және олар с</w:t>
      </w:r>
      <w:r w:rsidRPr="0081391F">
        <w:rPr>
          <w:rFonts w:ascii="MS Mincho" w:eastAsia="MS Mincho" w:hAnsi="MS Mincho" w:cs="MS Mincho" w:hint="eastAsia"/>
        </w:rPr>
        <w:t>ҥ</w:t>
      </w:r>
      <w:r w:rsidRPr="0081391F">
        <w:t>тке әрт</w:t>
      </w:r>
      <w:r w:rsidRPr="0081391F">
        <w:rPr>
          <w:rFonts w:ascii="MS Mincho" w:eastAsia="MS Mincho" w:hAnsi="MS Mincho" w:cs="MS Mincho" w:hint="eastAsia"/>
        </w:rPr>
        <w:t>ҥ</w:t>
      </w:r>
      <w:r w:rsidRPr="0081391F">
        <w:t>рлі ақаулар береді. С</w:t>
      </w:r>
      <w:r w:rsidRPr="0081391F">
        <w:rPr>
          <w:rFonts w:ascii="MS Mincho" w:eastAsia="MS Mincho" w:hAnsi="MS Mincho" w:cs="MS Mincho" w:hint="eastAsia"/>
        </w:rPr>
        <w:t>ҥ</w:t>
      </w:r>
      <w:r w:rsidRPr="0081391F">
        <w:t>ттегі дәрумендер кеңінен қолданылады. Дәрумендердің қ</w:t>
      </w:r>
      <w:r w:rsidRPr="0081391F">
        <w:rPr>
          <w:rFonts w:ascii="MS Mincho" w:eastAsia="MS Mincho" w:hAnsi="MS Mincho" w:cs="MS Mincho" w:hint="eastAsia"/>
        </w:rPr>
        <w:t>ҧ</w:t>
      </w:r>
      <w:r w:rsidRPr="0081391F">
        <w:t>рамының с</w:t>
      </w:r>
      <w:r w:rsidRPr="0081391F">
        <w:rPr>
          <w:rFonts w:ascii="MS Mincho" w:eastAsia="MS Mincho" w:hAnsi="MS Mincho" w:cs="MS Mincho" w:hint="eastAsia"/>
        </w:rPr>
        <w:t>ҥ</w:t>
      </w:r>
      <w:r w:rsidRPr="0081391F">
        <w:t>тте болуы жыл мезгіліне, с</w:t>
      </w:r>
      <w:r w:rsidRPr="0081391F">
        <w:rPr>
          <w:rFonts w:ascii="MS Mincho" w:eastAsia="MS Mincho" w:hAnsi="MS Mincho" w:cs="MS Mincho" w:hint="eastAsia"/>
        </w:rPr>
        <w:t>ҥ</w:t>
      </w:r>
      <w:r w:rsidRPr="0081391F">
        <w:t>ттену кезеңіне, қоректену рационына, т</w:t>
      </w:r>
      <w:r w:rsidRPr="0081391F">
        <w:rPr>
          <w:rFonts w:ascii="MS Mincho" w:eastAsia="MS Mincho" w:hAnsi="MS Mincho" w:cs="MS Mincho" w:hint="eastAsia"/>
        </w:rPr>
        <w:t>ҧ</w:t>
      </w:r>
      <w:r w:rsidRPr="0081391F">
        <w:t xml:space="preserve">қымына және малдың жеке ерекшелігіне байланысты </w:t>
      </w:r>
      <w:r w:rsidRPr="0081391F">
        <w:rPr>
          <w:rFonts w:ascii="MS Mincho" w:eastAsia="MS Mincho" w:hAnsi="MS Mincho" w:cs="MS Mincho" w:hint="eastAsia"/>
        </w:rPr>
        <w:t>ӛ</w:t>
      </w:r>
      <w:r w:rsidRPr="0081391F">
        <w:t>згеріп т</w:t>
      </w:r>
      <w:r w:rsidRPr="0081391F">
        <w:rPr>
          <w:rFonts w:ascii="MS Mincho" w:eastAsia="MS Mincho" w:hAnsi="MS Mincho" w:cs="MS Mincho" w:hint="eastAsia"/>
        </w:rPr>
        <w:t>ҧ</w:t>
      </w:r>
      <w:r w:rsidRPr="0081391F">
        <w:t>рады. С</w:t>
      </w:r>
      <w:r w:rsidRPr="0081391F">
        <w:rPr>
          <w:rFonts w:ascii="MS Mincho" w:eastAsia="MS Mincho" w:hAnsi="MS Mincho" w:cs="MS Mincho" w:hint="eastAsia"/>
        </w:rPr>
        <w:t>ҥ</w:t>
      </w:r>
      <w:r w:rsidRPr="0081391F">
        <w:t>т қ</w:t>
      </w:r>
      <w:r w:rsidRPr="0081391F">
        <w:rPr>
          <w:rFonts w:ascii="MS Mincho" w:eastAsia="MS Mincho" w:hAnsi="MS Mincho" w:cs="MS Mincho" w:hint="eastAsia"/>
        </w:rPr>
        <w:t>ҧ</w:t>
      </w:r>
      <w:r w:rsidRPr="0081391F">
        <w:t>рамындағы суда ерігіш дәрумендерге тиамин (В1), рибофлавин (В2), ниацин (РР), пиридоксин (В6), цианкобаламин (В12), аскорбин қышқылы (С), биотин (Н) жатады. С</w:t>
      </w:r>
      <w:r w:rsidRPr="0081391F">
        <w:rPr>
          <w:rFonts w:ascii="MS Mincho" w:eastAsia="MS Mincho" w:hAnsi="MS Mincho" w:cs="MS Mincho" w:hint="eastAsia"/>
        </w:rPr>
        <w:t>ҥ</w:t>
      </w:r>
      <w:r w:rsidRPr="0081391F">
        <w:t>ттегі В1, В2, РР, С дәрумендер қ</w:t>
      </w:r>
      <w:r w:rsidRPr="0081391F">
        <w:rPr>
          <w:rFonts w:ascii="MS Mincho" w:eastAsia="MS Mincho" w:hAnsi="MS Mincho" w:cs="MS Mincho" w:hint="eastAsia"/>
        </w:rPr>
        <w:t>ҧ</w:t>
      </w:r>
      <w:r w:rsidRPr="0081391F">
        <w:t>рамы т</w:t>
      </w:r>
      <w:r w:rsidRPr="0081391F">
        <w:rPr>
          <w:rFonts w:ascii="MS Mincho" w:eastAsia="MS Mincho" w:hAnsi="MS Mincho" w:cs="MS Mincho" w:hint="eastAsia"/>
        </w:rPr>
        <w:t>ҧ</w:t>
      </w:r>
      <w:r w:rsidRPr="0081391F">
        <w:t>рақты және азыққа байланысты емес, себебі б</w:t>
      </w:r>
      <w:r w:rsidRPr="0081391F">
        <w:rPr>
          <w:rFonts w:ascii="MS Mincho" w:eastAsia="MS Mincho" w:hAnsi="MS Mincho" w:cs="MS Mincho" w:hint="eastAsia"/>
        </w:rPr>
        <w:t>ҧ</w:t>
      </w:r>
      <w:r w:rsidRPr="0081391F">
        <w:t>л дәрумендер малдың қарын және ішек микрофлорасымен синтезделеді. Майда ерігіштерден с</w:t>
      </w:r>
      <w:r w:rsidRPr="0081391F">
        <w:rPr>
          <w:rFonts w:ascii="MS Mincho" w:eastAsia="MS Mincho" w:hAnsi="MS Mincho" w:cs="MS Mincho" w:hint="eastAsia"/>
        </w:rPr>
        <w:t>ҥ</w:t>
      </w:r>
      <w:r w:rsidRPr="0081391F">
        <w:t>тте ретинол (А), кальциферол (D), токоферол (Е) болады, олардың ішіндегісінде дефицитті болатыны кальциферол. Қысқы мезгілге қарағанда жазда оның қ</w:t>
      </w:r>
      <w:r w:rsidRPr="0081391F">
        <w:rPr>
          <w:rFonts w:ascii="MS Mincho" w:eastAsia="MS Mincho" w:hAnsi="MS Mincho" w:cs="MS Mincho" w:hint="eastAsia"/>
        </w:rPr>
        <w:t>ҧ</w:t>
      </w:r>
      <w:r w:rsidRPr="0081391F">
        <w:t>рамы к</w:t>
      </w:r>
      <w:r w:rsidRPr="0081391F">
        <w:rPr>
          <w:rFonts w:ascii="MS Mincho" w:eastAsia="MS Mincho" w:hAnsi="MS Mincho" w:cs="MS Mincho" w:hint="eastAsia"/>
        </w:rPr>
        <w:t>ӛ</w:t>
      </w:r>
      <w:r w:rsidRPr="0081391F">
        <w:t>бірек. С</w:t>
      </w:r>
      <w:r w:rsidRPr="0081391F">
        <w:rPr>
          <w:rFonts w:ascii="MS Mincho" w:eastAsia="MS Mincho" w:hAnsi="MS Mincho" w:cs="MS Mincho" w:hint="eastAsia"/>
        </w:rPr>
        <w:t>ҥ</w:t>
      </w:r>
      <w:r w:rsidRPr="0081391F">
        <w:t>т және с</w:t>
      </w:r>
      <w:r w:rsidRPr="0081391F">
        <w:rPr>
          <w:rFonts w:ascii="MS Mincho" w:eastAsia="MS Mincho" w:hAnsi="MS Mincho" w:cs="MS Mincho" w:hint="eastAsia"/>
        </w:rPr>
        <w:t>ҥ</w:t>
      </w:r>
      <w:r w:rsidRPr="0081391F">
        <w:t xml:space="preserve">т </w:t>
      </w:r>
      <w:r w:rsidRPr="0081391F">
        <w:rPr>
          <w:rFonts w:ascii="MS Mincho" w:eastAsia="MS Mincho" w:hAnsi="MS Mincho" w:cs="MS Mincho" w:hint="eastAsia"/>
        </w:rPr>
        <w:t>ӛ</w:t>
      </w:r>
      <w:r w:rsidRPr="0081391F">
        <w:t>німдерінің бояуы ондағы қызғылт-сары т</w:t>
      </w:r>
      <w:r w:rsidRPr="0081391F">
        <w:rPr>
          <w:rFonts w:ascii="MS Mincho" w:eastAsia="MS Mincho" w:hAnsi="MS Mincho" w:cs="MS Mincho" w:hint="eastAsia"/>
        </w:rPr>
        <w:t>ҥ</w:t>
      </w:r>
      <w:r w:rsidRPr="0081391F">
        <w:t>сті пигмент – каротиннің болуына негізделген. С</w:t>
      </w:r>
      <w:r w:rsidRPr="0081391F">
        <w:rPr>
          <w:rFonts w:ascii="MS Mincho" w:eastAsia="MS Mincho" w:hAnsi="MS Mincho" w:cs="MS Mincho" w:hint="eastAsia"/>
        </w:rPr>
        <w:t>ҥ</w:t>
      </w:r>
      <w:r w:rsidRPr="0081391F">
        <w:t>ттегі каротин қ</w:t>
      </w:r>
      <w:r w:rsidRPr="0081391F">
        <w:rPr>
          <w:rFonts w:ascii="MS Mincho" w:eastAsia="MS Mincho" w:hAnsi="MS Mincho" w:cs="MS Mincho" w:hint="eastAsia"/>
        </w:rPr>
        <w:t>ҧ</w:t>
      </w:r>
      <w:r w:rsidRPr="0081391F">
        <w:t>рамы азықтың қ</w:t>
      </w:r>
      <w:r w:rsidRPr="0081391F">
        <w:rPr>
          <w:rFonts w:ascii="MS Mincho" w:eastAsia="MS Mincho" w:hAnsi="MS Mincho" w:cs="MS Mincho" w:hint="eastAsia"/>
        </w:rPr>
        <w:t>ҧ</w:t>
      </w:r>
      <w:r w:rsidRPr="0081391F">
        <w:t>рамына, жыл мезгіліне және мал т</w:t>
      </w:r>
      <w:r w:rsidRPr="0081391F">
        <w:rPr>
          <w:rFonts w:ascii="MS Mincho" w:eastAsia="MS Mincho" w:hAnsi="MS Mincho" w:cs="MS Mincho" w:hint="eastAsia"/>
        </w:rPr>
        <w:t>ҧ</w:t>
      </w:r>
      <w:r w:rsidRPr="0081391F">
        <w:t>қымына байланысты. С</w:t>
      </w:r>
      <w:r w:rsidRPr="0081391F">
        <w:rPr>
          <w:rFonts w:ascii="MS Mincho" w:eastAsia="MS Mincho" w:hAnsi="MS Mincho" w:cs="MS Mincho" w:hint="eastAsia"/>
        </w:rPr>
        <w:t>ҥ</w:t>
      </w:r>
      <w:r w:rsidRPr="0081391F">
        <w:t>т сары суының жасыл- сары т</w:t>
      </w:r>
      <w:r w:rsidRPr="0081391F">
        <w:rPr>
          <w:rFonts w:ascii="MS Mincho" w:eastAsia="MS Mincho" w:hAnsi="MS Mincho" w:cs="MS Mincho" w:hint="eastAsia"/>
        </w:rPr>
        <w:t>ҥ</w:t>
      </w:r>
      <w:r w:rsidRPr="0081391F">
        <w:t>сі қ</w:t>
      </w:r>
      <w:r w:rsidRPr="0081391F">
        <w:rPr>
          <w:rFonts w:ascii="MS Mincho" w:eastAsia="MS Mincho" w:hAnsi="MS Mincho" w:cs="MS Mincho" w:hint="eastAsia"/>
        </w:rPr>
        <w:t>ҧ</w:t>
      </w:r>
      <w:r w:rsidRPr="0081391F">
        <w:t>рамында рибофлавиннің болуымен т</w:t>
      </w:r>
      <w:r w:rsidRPr="0081391F">
        <w:rPr>
          <w:rFonts w:ascii="MS Mincho" w:eastAsia="MS Mincho" w:hAnsi="MS Mincho" w:cs="MS Mincho" w:hint="eastAsia"/>
        </w:rPr>
        <w:t>ҥ</w:t>
      </w:r>
      <w:r w:rsidRPr="0081391F">
        <w:t xml:space="preserve">сіндіріледі. </w:t>
      </w:r>
      <w:r w:rsidRPr="0081391F">
        <w:rPr>
          <w:b/>
          <w:bCs/>
        </w:rPr>
        <w:t xml:space="preserve">2.2 Сүтті алғашқы және механикалық </w:t>
      </w:r>
      <w:r w:rsidRPr="0081391F">
        <w:rPr>
          <w:rFonts w:ascii="MS Mincho" w:eastAsia="MS Mincho" w:hAnsi="MS Mincho" w:cs="MS Mincho" w:hint="eastAsia"/>
          <w:b/>
          <w:bCs/>
        </w:rPr>
        <w:t>ӛ</w:t>
      </w:r>
      <w:r w:rsidRPr="0081391F">
        <w:rPr>
          <w:b/>
          <w:bCs/>
        </w:rPr>
        <w:t xml:space="preserve">ндеу, тасымалдау және сақтау Шикізатты қабылдау, дайындау және сапасын бағалау. </w:t>
      </w:r>
      <w:r w:rsidRPr="0081391F">
        <w:t>С</w:t>
      </w:r>
      <w:r w:rsidRPr="0081391F">
        <w:rPr>
          <w:rFonts w:ascii="MS Mincho" w:eastAsia="MS Mincho" w:hAnsi="MS Mincho" w:cs="MS Mincho" w:hint="eastAsia"/>
        </w:rPr>
        <w:t>ҥ</w:t>
      </w:r>
      <w:r w:rsidRPr="0081391F">
        <w:t xml:space="preserve">тті қайта </w:t>
      </w:r>
      <w:r w:rsidRPr="0081391F">
        <w:rPr>
          <w:rFonts w:ascii="MS Mincho" w:eastAsia="MS Mincho" w:hAnsi="MS Mincho" w:cs="MS Mincho" w:hint="eastAsia"/>
        </w:rPr>
        <w:t>ӛ</w:t>
      </w:r>
      <w:r w:rsidRPr="0081391F">
        <w:t xml:space="preserve">ңдеу </w:t>
      </w:r>
      <w:r w:rsidRPr="0081391F">
        <w:rPr>
          <w:rFonts w:ascii="MS Mincho" w:eastAsia="MS Mincho" w:hAnsi="MS Mincho" w:cs="MS Mincho" w:hint="eastAsia"/>
        </w:rPr>
        <w:t>ӛ</w:t>
      </w:r>
      <w:r w:rsidRPr="0081391F">
        <w:t>ндірістерінде с</w:t>
      </w:r>
      <w:r w:rsidRPr="0081391F">
        <w:rPr>
          <w:rFonts w:ascii="MS Mincho" w:eastAsia="MS Mincho" w:hAnsi="MS Mincho" w:cs="MS Mincho" w:hint="eastAsia"/>
        </w:rPr>
        <w:t>ҥ</w:t>
      </w:r>
      <w:r w:rsidRPr="0081391F">
        <w:t>тті қабылдау мен сапасын бағалау бекітілген ереже бойынша ж</w:t>
      </w:r>
      <w:r w:rsidRPr="0081391F">
        <w:rPr>
          <w:rFonts w:ascii="MS Mincho" w:eastAsia="MS Mincho" w:hAnsi="MS Mincho" w:cs="MS Mincho" w:hint="eastAsia"/>
        </w:rPr>
        <w:t>ҥ</w:t>
      </w:r>
      <w:r w:rsidRPr="0081391F">
        <w:t>реді. Біріншідентара инспекциясын ж</w:t>
      </w:r>
      <w:r w:rsidRPr="0081391F">
        <w:rPr>
          <w:rFonts w:ascii="MS Mincho" w:eastAsia="MS Mincho" w:hAnsi="MS Mincho" w:cs="MS Mincho" w:hint="eastAsia"/>
        </w:rPr>
        <w:t>ҥ</w:t>
      </w:r>
      <w:r w:rsidRPr="0081391F">
        <w:t>ргізеді. (Пломбаның тазалағымен б</w:t>
      </w:r>
      <w:r w:rsidRPr="0081391F">
        <w:rPr>
          <w:rFonts w:ascii="MS Mincho" w:eastAsia="MS Mincho" w:hAnsi="MS Mincho" w:cs="MS Mincho" w:hint="eastAsia"/>
        </w:rPr>
        <w:t>ҥ</w:t>
      </w:r>
      <w:r w:rsidRPr="0081391F">
        <w:t>тіндігін, толтыру д</w:t>
      </w:r>
      <w:r w:rsidRPr="0081391F">
        <w:rPr>
          <w:rFonts w:ascii="MS Mincho" w:eastAsia="MS Mincho" w:hAnsi="MS Mincho" w:cs="MS Mincho" w:hint="eastAsia"/>
        </w:rPr>
        <w:t>ҧ</w:t>
      </w:r>
      <w:r w:rsidRPr="0081391F">
        <w:t>рыстығын, қ</w:t>
      </w:r>
      <w:r w:rsidRPr="0081391F">
        <w:rPr>
          <w:rFonts w:ascii="MS Mincho" w:eastAsia="MS Mincho" w:hAnsi="MS Mincho" w:cs="MS Mincho" w:hint="eastAsia"/>
        </w:rPr>
        <w:t>ҧ</w:t>
      </w:r>
      <w:r w:rsidRPr="0081391F">
        <w:t xml:space="preserve">ты қақпағы астындағы резиналы сақинаның болуын тексеру, температурасын, қышқылдылығын, майдың массалық </w:t>
      </w:r>
      <w:r w:rsidRPr="0081391F">
        <w:rPr>
          <w:rFonts w:ascii="MS Mincho" w:eastAsia="MS Mincho" w:hAnsi="MS Mincho" w:cs="MS Mincho" w:hint="eastAsia"/>
        </w:rPr>
        <w:t>ҥ</w:t>
      </w:r>
      <w:r w:rsidRPr="0081391F">
        <w:t>лесін, тығыздықты, тазалық тобын, с</w:t>
      </w:r>
      <w:r w:rsidRPr="0081391F">
        <w:rPr>
          <w:rFonts w:ascii="MS Mincho" w:eastAsia="MS Mincho" w:hAnsi="MS Mincho" w:cs="MS Mincho" w:hint="eastAsia"/>
        </w:rPr>
        <w:t>ҥ</w:t>
      </w:r>
      <w:r w:rsidRPr="0081391F">
        <w:t>ттің табиғилығын, органолектикалық к</w:t>
      </w:r>
      <w:r w:rsidRPr="0081391F">
        <w:rPr>
          <w:rFonts w:ascii="MS Mincho" w:eastAsia="MS Mincho" w:hAnsi="MS Mincho" w:cs="MS Mincho" w:hint="eastAsia"/>
        </w:rPr>
        <w:t>ӛ</w:t>
      </w:r>
      <w:r w:rsidRPr="0081391F">
        <w:t>рсеткіштерін, шикізат массасын). С</w:t>
      </w:r>
      <w:r w:rsidRPr="0081391F">
        <w:rPr>
          <w:rFonts w:ascii="MS Mincho" w:eastAsia="MS Mincho" w:hAnsi="MS Mincho" w:cs="MS Mincho" w:hint="eastAsia"/>
        </w:rPr>
        <w:t>ҥ</w:t>
      </w:r>
      <w:r w:rsidRPr="0081391F">
        <w:t xml:space="preserve">тті қабылдау </w:t>
      </w:r>
      <w:r w:rsidRPr="0081391F">
        <w:rPr>
          <w:rFonts w:ascii="MS Mincho" w:eastAsia="MS Mincho" w:hAnsi="MS Mincho" w:cs="MS Mincho" w:hint="eastAsia"/>
        </w:rPr>
        <w:t>ҥ</w:t>
      </w:r>
      <w:r w:rsidRPr="0081391F">
        <w:t>шін аспалы ж</w:t>
      </w:r>
      <w:r w:rsidRPr="0081391F">
        <w:rPr>
          <w:rFonts w:ascii="MS Mincho" w:eastAsia="MS Mincho" w:hAnsi="MS Mincho" w:cs="MS Mincho" w:hint="eastAsia"/>
        </w:rPr>
        <w:t>ҥ</w:t>
      </w:r>
      <w:r w:rsidRPr="0081391F">
        <w:t>к т</w:t>
      </w:r>
      <w:r w:rsidRPr="0081391F">
        <w:rPr>
          <w:rFonts w:ascii="MS Mincho" w:eastAsia="MS Mincho" w:hAnsi="MS Mincho" w:cs="MS Mincho" w:hint="eastAsia"/>
        </w:rPr>
        <w:t>ҥ</w:t>
      </w:r>
      <w:r w:rsidRPr="0081391F">
        <w:t>сіретін платформаны орнатады. Ол асфальтталған транспорт келуіне ыңғайлы болуы керек. Цистерна мен флягадан қабылдау б</w:t>
      </w:r>
      <w:r w:rsidRPr="0081391F">
        <w:rPr>
          <w:rFonts w:ascii="MS Mincho" w:eastAsia="MS Mincho" w:hAnsi="MS Mincho" w:cs="MS Mincho" w:hint="eastAsia"/>
        </w:rPr>
        <w:t>ӛ</w:t>
      </w:r>
      <w:r w:rsidRPr="0081391F">
        <w:t>лмедегі с</w:t>
      </w:r>
      <w:r w:rsidRPr="0081391F">
        <w:rPr>
          <w:rFonts w:ascii="MS Mincho" w:eastAsia="MS Mincho" w:hAnsi="MS Mincho" w:cs="MS Mincho" w:hint="eastAsia"/>
        </w:rPr>
        <w:t>ҥ</w:t>
      </w:r>
      <w:r w:rsidRPr="0081391F">
        <w:t>т сақтайтын резервуарларға с</w:t>
      </w:r>
      <w:r w:rsidRPr="0081391F">
        <w:rPr>
          <w:rFonts w:ascii="MS Mincho" w:eastAsia="MS Mincho" w:hAnsi="MS Mincho" w:cs="MS Mincho" w:hint="eastAsia"/>
        </w:rPr>
        <w:t>ҥ</w:t>
      </w:r>
      <w:r w:rsidRPr="0081391F">
        <w:t xml:space="preserve">тті қотару </w:t>
      </w:r>
      <w:r w:rsidRPr="0081391F">
        <w:rPr>
          <w:rFonts w:ascii="MS Mincho" w:eastAsia="MS Mincho" w:hAnsi="MS Mincho" w:cs="MS Mincho" w:hint="eastAsia"/>
        </w:rPr>
        <w:t>ҥ</w:t>
      </w:r>
      <w:r w:rsidRPr="0081391F">
        <w:t xml:space="preserve">шін платформаны тат баспайтын болаттан жасалған шлангімен жабдықтайды. </w:t>
      </w:r>
    </w:p>
    <w:p w:rsidR="00587954" w:rsidRPr="0081391F" w:rsidRDefault="00587954" w:rsidP="0081391F">
      <w:pPr>
        <w:pStyle w:val="Default"/>
        <w:jc w:val="both"/>
      </w:pPr>
      <w:r w:rsidRPr="0081391F">
        <w:t>С</w:t>
      </w:r>
      <w:r w:rsidRPr="0081391F">
        <w:rPr>
          <w:rFonts w:ascii="MS Mincho" w:eastAsia="MS Mincho" w:hAnsi="MS Mincho" w:cs="MS Mincho" w:hint="eastAsia"/>
        </w:rPr>
        <w:t>ҥ</w:t>
      </w:r>
      <w:r w:rsidRPr="0081391F">
        <w:t xml:space="preserve">т </w:t>
      </w:r>
      <w:r w:rsidRPr="0081391F">
        <w:rPr>
          <w:rFonts w:ascii="MS Mincho" w:eastAsia="MS Mincho" w:hAnsi="MS Mincho" w:cs="MS Mincho" w:hint="eastAsia"/>
        </w:rPr>
        <w:t>ӛ</w:t>
      </w:r>
      <w:r w:rsidRPr="0081391F">
        <w:t xml:space="preserve">ндірісінде технологиялық </w:t>
      </w:r>
      <w:r w:rsidRPr="0081391F">
        <w:rPr>
          <w:rFonts w:ascii="MS Mincho" w:eastAsia="MS Mincho" w:hAnsi="MS Mincho" w:cs="MS Mincho" w:hint="eastAsia"/>
        </w:rPr>
        <w:t>ӛ</w:t>
      </w:r>
      <w:r w:rsidRPr="0081391F">
        <w:rPr>
          <w:rFonts w:eastAsia="MS Mincho"/>
        </w:rPr>
        <w:t>ң</w:t>
      </w:r>
      <w:r w:rsidRPr="0081391F">
        <w:t xml:space="preserve">деу </w:t>
      </w:r>
      <w:r w:rsidRPr="0081391F">
        <w:rPr>
          <w:rFonts w:ascii="MS Mincho" w:eastAsia="MS Mincho" w:hAnsi="MS Mincho" w:cs="MS Mincho" w:hint="eastAsia"/>
        </w:rPr>
        <w:t>ҥ</w:t>
      </w:r>
      <w:r w:rsidRPr="0081391F">
        <w:t>шін МЕМСТ 13264 талаптарына сәйкес келетін с</w:t>
      </w:r>
      <w:r w:rsidRPr="0081391F">
        <w:rPr>
          <w:rFonts w:ascii="MS Mincho" w:eastAsia="MS Mincho" w:hAnsi="MS Mincho" w:cs="MS Mincho" w:hint="eastAsia"/>
        </w:rPr>
        <w:t>ҥ</w:t>
      </w:r>
      <w:r w:rsidRPr="0081391F">
        <w:t>тті қабылдайды. Осы стандарт бойынша с</w:t>
      </w:r>
      <w:r w:rsidRPr="0081391F">
        <w:rPr>
          <w:rFonts w:ascii="MS Mincho" w:eastAsia="MS Mincho" w:hAnsi="MS Mincho" w:cs="MS Mincho" w:hint="eastAsia"/>
        </w:rPr>
        <w:t>ҥ</w:t>
      </w:r>
      <w:r w:rsidRPr="0081391F">
        <w:t>тті дені сау, инфекциялық ауруы жоқ шаруашылықтардың малдарынан алады (кесте - 23). Малда инфекциялық ауруы бар с</w:t>
      </w:r>
      <w:r w:rsidRPr="0081391F">
        <w:rPr>
          <w:rFonts w:ascii="MS Mincho" w:eastAsia="MS Mincho" w:hAnsi="MS Mincho" w:cs="MS Mincho" w:hint="eastAsia"/>
        </w:rPr>
        <w:t>ҥ</w:t>
      </w:r>
      <w:r w:rsidRPr="0081391F">
        <w:t>тті ветеринарлы заңдылықпен тағамға пайдалануға р</w:t>
      </w:r>
      <w:r w:rsidRPr="0081391F">
        <w:rPr>
          <w:rFonts w:ascii="MS Mincho" w:eastAsia="MS Mincho" w:hAnsi="MS Mincho" w:cs="MS Mincho" w:hint="eastAsia"/>
        </w:rPr>
        <w:t>ҧ</w:t>
      </w:r>
      <w:r w:rsidRPr="0081391F">
        <w:t>қсат етілмейді. С</w:t>
      </w:r>
      <w:r w:rsidRPr="0081391F">
        <w:rPr>
          <w:rFonts w:ascii="MS Mincho" w:eastAsia="MS Mincho" w:hAnsi="MS Mincho" w:cs="MS Mincho" w:hint="eastAsia"/>
        </w:rPr>
        <w:t>ҥ</w:t>
      </w:r>
      <w:r w:rsidRPr="0081391F">
        <w:t xml:space="preserve">т </w:t>
      </w:r>
      <w:r w:rsidRPr="0081391F">
        <w:rPr>
          <w:rFonts w:ascii="MS Mincho" w:eastAsia="MS Mincho" w:hAnsi="MS Mincho" w:cs="MS Mincho" w:hint="eastAsia"/>
        </w:rPr>
        <w:t>ӛ</w:t>
      </w:r>
      <w:r w:rsidRPr="0081391F">
        <w:t xml:space="preserve">німдерін </w:t>
      </w:r>
      <w:r w:rsidRPr="0081391F">
        <w:rPr>
          <w:rFonts w:ascii="MS Mincho" w:eastAsia="MS Mincho" w:hAnsi="MS Mincho" w:cs="MS Mincho" w:hint="eastAsia"/>
        </w:rPr>
        <w:t>ӛ</w:t>
      </w:r>
      <w:r w:rsidRPr="0081391F">
        <w:t xml:space="preserve">ңдеу </w:t>
      </w:r>
      <w:r w:rsidRPr="0081391F">
        <w:rPr>
          <w:rFonts w:ascii="MS Mincho" w:eastAsia="MS Mincho" w:hAnsi="MS Mincho" w:cs="MS Mincho" w:hint="eastAsia"/>
        </w:rPr>
        <w:t>ҥ</w:t>
      </w:r>
      <w:r w:rsidRPr="0081391F">
        <w:t>шін жіберілмейтін с</w:t>
      </w:r>
      <w:r w:rsidRPr="0081391F">
        <w:rPr>
          <w:rFonts w:ascii="MS Mincho" w:eastAsia="MS Mincho" w:hAnsi="MS Mincho" w:cs="MS Mincho" w:hint="eastAsia"/>
        </w:rPr>
        <w:t>ҥ</w:t>
      </w:r>
      <w:r w:rsidRPr="0081391F">
        <w:t xml:space="preserve">т шикізаты: </w:t>
      </w:r>
    </w:p>
    <w:p w:rsidR="00587954" w:rsidRPr="0081391F" w:rsidRDefault="00587954" w:rsidP="0081391F">
      <w:pPr>
        <w:pStyle w:val="Default"/>
        <w:spacing w:after="16"/>
        <w:jc w:val="both"/>
      </w:pPr>
      <w:r w:rsidRPr="0081391F">
        <w:t></w:t>
      </w:r>
      <w:r w:rsidRPr="0081391F">
        <w:t xml:space="preserve">МЕМСТ 13264-88 талаптарын қанағаттандырмаса; </w:t>
      </w:r>
    </w:p>
    <w:p w:rsidR="00587954" w:rsidRPr="0081391F" w:rsidRDefault="00587954" w:rsidP="0081391F">
      <w:pPr>
        <w:pStyle w:val="Default"/>
        <w:spacing w:after="16"/>
        <w:jc w:val="both"/>
      </w:pPr>
      <w:r w:rsidRPr="0081391F">
        <w:t></w:t>
      </w:r>
      <w:r w:rsidRPr="0081391F">
        <w:t>сиыр туғаннан кейін бірінші жеті к</w:t>
      </w:r>
      <w:r w:rsidRPr="0081391F">
        <w:rPr>
          <w:rFonts w:ascii="MS Mincho" w:eastAsia="MS Mincho" w:hAnsi="MS Mincho" w:cs="MS Mincho" w:hint="eastAsia"/>
        </w:rPr>
        <w:t>ҥ</w:t>
      </w:r>
      <w:r w:rsidRPr="0081391F">
        <w:t>нде алынған с</w:t>
      </w:r>
      <w:r w:rsidRPr="0081391F">
        <w:rPr>
          <w:rFonts w:ascii="MS Mincho" w:eastAsia="MS Mincho" w:hAnsi="MS Mincho" w:cs="MS Mincho" w:hint="eastAsia"/>
        </w:rPr>
        <w:t>ҥ</w:t>
      </w:r>
      <w:r w:rsidRPr="0081391F">
        <w:t>т (уыз с</w:t>
      </w:r>
      <w:r w:rsidRPr="0081391F">
        <w:rPr>
          <w:rFonts w:ascii="MS Mincho" w:eastAsia="MS Mincho" w:hAnsi="MS Mincho" w:cs="MS Mincho" w:hint="eastAsia"/>
        </w:rPr>
        <w:t>ҥ</w:t>
      </w:r>
      <w:r w:rsidRPr="0081391F">
        <w:t>т) және соңғы жеті к</w:t>
      </w:r>
      <w:r w:rsidRPr="0081391F">
        <w:rPr>
          <w:rFonts w:ascii="MS Mincho" w:eastAsia="MS Mincho" w:hAnsi="MS Mincho" w:cs="MS Mincho" w:hint="eastAsia"/>
        </w:rPr>
        <w:t>ҥ</w:t>
      </w:r>
      <w:r w:rsidRPr="0081391F">
        <w:t>нде сауылған с</w:t>
      </w:r>
      <w:r w:rsidRPr="0081391F">
        <w:rPr>
          <w:rFonts w:ascii="MS Mincho" w:eastAsia="MS Mincho" w:hAnsi="MS Mincho" w:cs="MS Mincho" w:hint="eastAsia"/>
        </w:rPr>
        <w:t>ҥ</w:t>
      </w:r>
      <w:r w:rsidRPr="0081391F">
        <w:t xml:space="preserve">т; </w:t>
      </w:r>
    </w:p>
    <w:p w:rsidR="00587954" w:rsidRPr="0081391F" w:rsidRDefault="00587954" w:rsidP="0081391F">
      <w:pPr>
        <w:pStyle w:val="Default"/>
        <w:spacing w:after="16"/>
        <w:jc w:val="both"/>
      </w:pPr>
      <w:r w:rsidRPr="0081391F">
        <w:t></w:t>
      </w:r>
      <w:r w:rsidRPr="0081391F">
        <w:t xml:space="preserve">бейтараптандыратын және консервілейтін заттар қосылса; </w:t>
      </w:r>
    </w:p>
    <w:p w:rsidR="00587954" w:rsidRPr="0081391F" w:rsidRDefault="00587954" w:rsidP="0081391F">
      <w:pPr>
        <w:pStyle w:val="Default"/>
        <w:spacing w:after="16"/>
        <w:jc w:val="both"/>
      </w:pPr>
      <w:r w:rsidRPr="0081391F">
        <w:t></w:t>
      </w:r>
      <w:r w:rsidRPr="0081391F">
        <w:t>м</w:t>
      </w:r>
      <w:r w:rsidRPr="0081391F">
        <w:rPr>
          <w:rFonts w:ascii="MS Mincho" w:eastAsia="MS Mincho" w:hAnsi="MS Mincho" w:cs="MS Mincho" w:hint="eastAsia"/>
        </w:rPr>
        <w:t>ҧ</w:t>
      </w:r>
      <w:r w:rsidRPr="0081391F">
        <w:t xml:space="preserve">най </w:t>
      </w:r>
      <w:r w:rsidRPr="0081391F">
        <w:rPr>
          <w:rFonts w:ascii="MS Mincho" w:eastAsia="MS Mincho" w:hAnsi="MS Mincho" w:cs="MS Mincho" w:hint="eastAsia"/>
        </w:rPr>
        <w:t>ӛ</w:t>
      </w:r>
      <w:r w:rsidRPr="0081391F">
        <w:t xml:space="preserve">німі және химикат исі болса; </w:t>
      </w:r>
    </w:p>
    <w:p w:rsidR="00587954" w:rsidRPr="0081391F" w:rsidRDefault="00587954" w:rsidP="0081391F">
      <w:pPr>
        <w:pStyle w:val="Default"/>
        <w:spacing w:after="16"/>
        <w:jc w:val="both"/>
      </w:pPr>
      <w:r w:rsidRPr="0081391F">
        <w:t></w:t>
      </w:r>
      <w:r w:rsidRPr="0081391F">
        <w:t></w:t>
      </w:r>
      <w:r w:rsidRPr="0081391F">
        <w:rPr>
          <w:rFonts w:ascii="MS Mincho" w:eastAsia="MS Mincho" w:hAnsi="MS Mincho" w:cs="MS Mincho" w:hint="eastAsia"/>
        </w:rPr>
        <w:t>ӛ</w:t>
      </w:r>
      <w:r w:rsidRPr="0081391F">
        <w:t>сімдіктер мен малдарды қорғайтын қ</w:t>
      </w:r>
      <w:r w:rsidRPr="0081391F">
        <w:rPr>
          <w:rFonts w:ascii="MS Mincho" w:eastAsia="MS Mincho" w:hAnsi="MS Mincho" w:cs="MS Mincho" w:hint="eastAsia"/>
        </w:rPr>
        <w:t>ҧ</w:t>
      </w:r>
      <w:r w:rsidRPr="0081391F">
        <w:t>рамында химиялық заттардың қалдық м</w:t>
      </w:r>
      <w:r w:rsidRPr="0081391F">
        <w:rPr>
          <w:rFonts w:ascii="MS Mincho" w:eastAsia="MS Mincho" w:hAnsi="MS Mincho" w:cs="MS Mincho" w:hint="eastAsia"/>
        </w:rPr>
        <w:t>ӛ</w:t>
      </w:r>
      <w:r w:rsidRPr="0081391F">
        <w:t xml:space="preserve">лшері, сондай-ақ антибиотик және ДДТ болса; </w:t>
      </w:r>
    </w:p>
    <w:p w:rsidR="00587954" w:rsidRPr="0081391F" w:rsidRDefault="00587954" w:rsidP="0081391F">
      <w:pPr>
        <w:pStyle w:val="Default"/>
        <w:spacing w:after="16"/>
        <w:jc w:val="both"/>
      </w:pPr>
      <w:r w:rsidRPr="0081391F">
        <w:t></w:t>
      </w:r>
      <w:r w:rsidRPr="0081391F">
        <w:t xml:space="preserve">жалған болса (қосылған); </w:t>
      </w:r>
    </w:p>
    <w:p w:rsidR="00587954" w:rsidRPr="0081391F" w:rsidRDefault="00587954" w:rsidP="0081391F">
      <w:pPr>
        <w:pStyle w:val="Default"/>
        <w:spacing w:after="16"/>
        <w:jc w:val="both"/>
      </w:pPr>
      <w:r w:rsidRPr="0081391F">
        <w:t></w:t>
      </w:r>
      <w:r w:rsidRPr="0081391F">
        <w:t>ашыған, борсыған, шіріген иісті және жем ш</w:t>
      </w:r>
      <w:r w:rsidRPr="0081391F">
        <w:rPr>
          <w:rFonts w:ascii="MS Mincho" w:eastAsia="MS Mincho" w:hAnsi="MS Mincho" w:cs="MS Mincho" w:hint="eastAsia"/>
        </w:rPr>
        <w:t>ӛ</w:t>
      </w:r>
      <w:r w:rsidRPr="0081391F">
        <w:t xml:space="preserve">біне байланысты </w:t>
      </w:r>
      <w:r w:rsidRPr="0081391F">
        <w:rPr>
          <w:rFonts w:ascii="MS Mincho" w:eastAsia="MS Mincho" w:hAnsi="MS Mincho" w:cs="MS Mincho" w:hint="eastAsia"/>
        </w:rPr>
        <w:t>ӛ</w:t>
      </w:r>
      <w:r w:rsidRPr="0081391F">
        <w:t>ткір исі болса (пияз, сарымсақ, жусан, к</w:t>
      </w:r>
      <w:r w:rsidRPr="0081391F">
        <w:rPr>
          <w:rFonts w:ascii="MS Mincho" w:eastAsia="MS Mincho" w:hAnsi="MS Mincho" w:cs="MS Mincho" w:hint="eastAsia"/>
        </w:rPr>
        <w:t>ҥ</w:t>
      </w:r>
      <w:r w:rsidRPr="0081391F">
        <w:t>нжара, с</w:t>
      </w:r>
      <w:r w:rsidRPr="0081391F">
        <w:rPr>
          <w:rFonts w:ascii="MS Mincho" w:eastAsia="MS Mincho" w:hAnsi="MS Mincho" w:cs="MS Mincho" w:hint="eastAsia"/>
        </w:rPr>
        <w:t>ҥ</w:t>
      </w:r>
      <w:r w:rsidRPr="0081391F">
        <w:t xml:space="preserve">рлем); </w:t>
      </w:r>
    </w:p>
    <w:p w:rsidR="00587954" w:rsidRPr="0081391F" w:rsidRDefault="00587954" w:rsidP="0081391F">
      <w:pPr>
        <w:pStyle w:val="Default"/>
        <w:spacing w:after="16"/>
        <w:jc w:val="both"/>
      </w:pPr>
      <w:r w:rsidRPr="0081391F">
        <w:t></w:t>
      </w:r>
      <w:r w:rsidRPr="0081391F">
        <w:t>с</w:t>
      </w:r>
      <w:r w:rsidRPr="0081391F">
        <w:rPr>
          <w:rFonts w:ascii="MS Mincho" w:eastAsia="MS Mincho" w:hAnsi="MS Mincho" w:cs="MS Mincho" w:hint="eastAsia"/>
        </w:rPr>
        <w:t>ҥ</w:t>
      </w:r>
      <w:r w:rsidRPr="0081391F">
        <w:t xml:space="preserve">ттің </w:t>
      </w:r>
      <w:r w:rsidRPr="0081391F">
        <w:rPr>
          <w:rFonts w:ascii="MS Mincho" w:eastAsia="MS Mincho" w:hAnsi="MS Mincho" w:cs="MS Mincho" w:hint="eastAsia"/>
        </w:rPr>
        <w:t>ӛ</w:t>
      </w:r>
      <w:r w:rsidRPr="0081391F">
        <w:t>зіне тән қалыпты т</w:t>
      </w:r>
      <w:r w:rsidRPr="0081391F">
        <w:rPr>
          <w:rFonts w:ascii="MS Mincho" w:eastAsia="MS Mincho" w:hAnsi="MS Mincho" w:cs="MS Mincho" w:hint="eastAsia"/>
        </w:rPr>
        <w:t>ҥ</w:t>
      </w:r>
      <w:r w:rsidRPr="0081391F">
        <w:t xml:space="preserve">сі </w:t>
      </w:r>
      <w:r w:rsidRPr="0081391F">
        <w:rPr>
          <w:rFonts w:ascii="MS Mincho" w:eastAsia="MS Mincho" w:hAnsi="MS Mincho" w:cs="MS Mincho" w:hint="eastAsia"/>
        </w:rPr>
        <w:t>ӛ</w:t>
      </w:r>
      <w:r w:rsidRPr="0081391F">
        <w:t xml:space="preserve">згерсе, қабыршақ, қойыртпақ, шырышты-жабысқақ болса; </w:t>
      </w:r>
    </w:p>
    <w:p w:rsidR="00587954" w:rsidRPr="0081391F" w:rsidRDefault="00587954" w:rsidP="0081391F">
      <w:pPr>
        <w:pStyle w:val="Default"/>
        <w:spacing w:after="16"/>
        <w:jc w:val="both"/>
      </w:pPr>
      <w:r w:rsidRPr="0081391F">
        <w:t></w:t>
      </w:r>
      <w:r w:rsidRPr="0081391F">
        <w:t>бруцеллез, туберкулез, аусыл, сальмонеллез аурулары бар шаруашылықтан алынған с</w:t>
      </w:r>
      <w:r w:rsidRPr="0081391F">
        <w:rPr>
          <w:rFonts w:ascii="MS Mincho" w:eastAsia="MS Mincho" w:hAnsi="MS Mincho" w:cs="MS Mincho" w:hint="eastAsia"/>
        </w:rPr>
        <w:t>ҥ</w:t>
      </w:r>
      <w:r w:rsidRPr="0081391F">
        <w:t xml:space="preserve">т болса; </w:t>
      </w:r>
    </w:p>
    <w:p w:rsidR="00587954" w:rsidRPr="0081391F" w:rsidRDefault="00587954" w:rsidP="0081391F">
      <w:pPr>
        <w:pStyle w:val="Default"/>
        <w:spacing w:after="16"/>
        <w:jc w:val="both"/>
      </w:pPr>
      <w:r w:rsidRPr="0081391F">
        <w:t></w:t>
      </w:r>
      <w:r w:rsidRPr="0081391F">
        <w:t>сортталмаған, ж</w:t>
      </w:r>
      <w:r w:rsidRPr="0081391F">
        <w:rPr>
          <w:rFonts w:ascii="MS Mincho" w:eastAsia="MS Mincho" w:hAnsi="MS Mincho" w:cs="MS Mincho" w:hint="eastAsia"/>
        </w:rPr>
        <w:t>ҧ</w:t>
      </w:r>
      <w:r w:rsidRPr="0081391F">
        <w:t xml:space="preserve">қпалы аурулары бар шаруашылықтан алынған жағдайда; </w:t>
      </w:r>
    </w:p>
    <w:p w:rsidR="00587954" w:rsidRPr="0081391F" w:rsidRDefault="00587954" w:rsidP="0081391F">
      <w:pPr>
        <w:pStyle w:val="Default"/>
        <w:jc w:val="both"/>
      </w:pPr>
      <w:r w:rsidRPr="0081391F">
        <w:lastRenderedPageBreak/>
        <w:t></w:t>
      </w:r>
      <w:r w:rsidRPr="0081391F">
        <w:t>қ</w:t>
      </w:r>
      <w:r w:rsidRPr="0081391F">
        <w:rPr>
          <w:rFonts w:ascii="MS Mincho" w:eastAsia="MS Mincho" w:hAnsi="MS Mincho" w:cs="MS Mincho" w:hint="eastAsia"/>
        </w:rPr>
        <w:t>ҧ</w:t>
      </w:r>
      <w:r w:rsidRPr="0081391F">
        <w:t>рамында нейтралды заттар, ауыр метал,к</w:t>
      </w:r>
      <w:r w:rsidRPr="0081391F">
        <w:rPr>
          <w:rFonts w:ascii="MS Mincho" w:eastAsia="MS Mincho" w:hAnsi="MS Mincho" w:cs="MS Mincho" w:hint="eastAsia"/>
        </w:rPr>
        <w:t>ҥ</w:t>
      </w:r>
      <w:r w:rsidRPr="0081391F">
        <w:t>шала ( мышьяк), пестицид м</w:t>
      </w:r>
      <w:r w:rsidRPr="0081391F">
        <w:rPr>
          <w:rFonts w:ascii="MS Mincho" w:eastAsia="MS Mincho" w:hAnsi="MS Mincho" w:cs="MS Mincho" w:hint="eastAsia"/>
        </w:rPr>
        <w:t>ӛ</w:t>
      </w:r>
      <w:r w:rsidRPr="0081391F">
        <w:t xml:space="preserve">лшерінің қалдықтары, афлотоксин м1 болса. </w:t>
      </w:r>
    </w:p>
    <w:p w:rsidR="00587954" w:rsidRPr="0081391F" w:rsidRDefault="00587954" w:rsidP="0081391F">
      <w:pPr>
        <w:pStyle w:val="Default"/>
        <w:jc w:val="both"/>
      </w:pPr>
    </w:p>
    <w:p w:rsidR="00587954" w:rsidRPr="0081391F" w:rsidRDefault="00587954" w:rsidP="0081391F">
      <w:pPr>
        <w:spacing w:after="0" w:line="240" w:lineRule="auto"/>
        <w:ind w:firstLine="709"/>
        <w:jc w:val="both"/>
        <w:rPr>
          <w:rFonts w:ascii="Times New Roman" w:hAnsi="Times New Roman" w:cs="Times New Roman"/>
          <w:b/>
          <w:sz w:val="24"/>
          <w:szCs w:val="24"/>
          <w:lang w:val="kk-KZ"/>
        </w:rPr>
      </w:pPr>
      <w:r w:rsidRPr="0081391F">
        <w:rPr>
          <w:rFonts w:ascii="Times New Roman" w:hAnsi="Times New Roman" w:cs="Times New Roman"/>
          <w:sz w:val="24"/>
          <w:szCs w:val="24"/>
        </w:rPr>
        <w:t>Шикі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сапасы 22 -кестеде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рсетілген талаптарға сәйкес болуы тиіс. Сауғаннан кейін шаруашылықтарда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 2 сағаттан артық қалдырмай механикалық қоспалардан тазалайды (фильтрлейді) және +6.C тан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п емес температурада салқындатады. Қабылданатын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табиғи, т</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сі ақ, немесе әлсіз-крем тәрізді,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нбасыз және қабыршақсыз. болуы тиіс.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 м</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здату, ингибирлеуші (антибиотиктарды жуғыш – дезинфекцияланған заттар, формалин) және нейтралдаушы заттардың (сода, аммиак) болуы жіберілмейді.С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тығыздығы 1027 кг/м3 т</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 xml:space="preserve">мен болмауы тиіс. Балалар тағамының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ндірісіне және стерилденген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тті </w:t>
      </w:r>
      <w:r w:rsidRPr="0081391F">
        <w:rPr>
          <w:rFonts w:ascii="MS Mincho" w:eastAsia="MS Mincho" w:hAnsi="MS Mincho" w:cs="MS Mincho" w:hint="eastAsia"/>
          <w:sz w:val="24"/>
          <w:szCs w:val="24"/>
        </w:rPr>
        <w:t>ӛ</w:t>
      </w:r>
      <w:r w:rsidRPr="0081391F">
        <w:rPr>
          <w:rFonts w:ascii="Times New Roman" w:eastAsia="MS Mincho" w:hAnsi="Times New Roman" w:cs="Times New Roman"/>
          <w:sz w:val="24"/>
          <w:szCs w:val="24"/>
        </w:rPr>
        <w:t>ң</w:t>
      </w:r>
      <w:r w:rsidRPr="0081391F">
        <w:rPr>
          <w:rFonts w:ascii="Times New Roman" w:hAnsi="Times New Roman" w:cs="Times New Roman"/>
          <w:sz w:val="24"/>
          <w:szCs w:val="24"/>
        </w:rPr>
        <w:t>деуге арналған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жоғары және бірінші сорттың талаптарына сәйкес, бактериальдің себілуі 300-500 мың/см3 тан жоғары емес, соматикалық жасуша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рамы 500 мың/см3 тан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п емес және термот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 2-ші топтан т</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мен емес болуы тиіс.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ттегі майдың және ақуыздың массалық </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лесі аймақта бекітілген базисты нормадан кем болмауы тиіс.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ттің тығыздығы 1027 кг/м3, қышқылдығы 16.Т, 19°Т – тан 21°Т - ға дейін бақылау болғанда, </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лгілер негізінде бірінші немесе екінші сортпен алуға жіберіледі, егер ол органикалық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рсеткіштерімен, тазалығымен, бактериалді себілуімен және соматикалық жасуша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 xml:space="preserve">рамымен стандарт талабына сәйкес келсе жіберіледі. Бақылау </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лгісі сынағының әсері 1 айдан аспауы тиіс.</w:t>
      </w:r>
    </w:p>
    <w:tbl>
      <w:tblPr>
        <w:tblW w:w="0" w:type="auto"/>
        <w:tblBorders>
          <w:top w:val="nil"/>
          <w:left w:val="nil"/>
          <w:bottom w:val="nil"/>
          <w:right w:val="nil"/>
        </w:tblBorders>
        <w:tblLayout w:type="fixed"/>
        <w:tblLook w:val="0000"/>
      </w:tblPr>
      <w:tblGrid>
        <w:gridCol w:w="1742"/>
        <w:gridCol w:w="436"/>
        <w:gridCol w:w="1306"/>
        <w:gridCol w:w="873"/>
        <w:gridCol w:w="869"/>
        <w:gridCol w:w="1309"/>
        <w:gridCol w:w="433"/>
        <w:gridCol w:w="1746"/>
      </w:tblGrid>
      <w:tr w:rsidR="00587954" w:rsidRPr="0081391F">
        <w:trPr>
          <w:trHeight w:val="109"/>
        </w:trPr>
        <w:tc>
          <w:tcPr>
            <w:tcW w:w="4357" w:type="dxa"/>
            <w:gridSpan w:val="4"/>
          </w:tcPr>
          <w:p w:rsidR="00587954" w:rsidRPr="0081391F" w:rsidRDefault="00587954" w:rsidP="0081391F">
            <w:pPr>
              <w:pStyle w:val="Default"/>
              <w:jc w:val="both"/>
              <w:rPr>
                <w:lang w:val="kk-KZ"/>
              </w:rPr>
            </w:pPr>
            <w:r w:rsidRPr="0081391F">
              <w:rPr>
                <w:lang w:val="kk-KZ"/>
              </w:rPr>
              <w:t>Кесте - 22 МЕМСТ 13264 бойынша с</w:t>
            </w:r>
            <w:r w:rsidRPr="0081391F">
              <w:rPr>
                <w:rFonts w:ascii="MS Mincho" w:eastAsia="MS Mincho" w:hAnsi="MS Mincho" w:cs="MS Mincho" w:hint="eastAsia"/>
                <w:lang w:val="kk-KZ"/>
              </w:rPr>
              <w:t>ҥ</w:t>
            </w:r>
            <w:r w:rsidRPr="0081391F">
              <w:rPr>
                <w:lang w:val="kk-KZ"/>
              </w:rPr>
              <w:t>ттің сипаттамасы К</w:t>
            </w:r>
            <w:r w:rsidRPr="0081391F">
              <w:rPr>
                <w:rFonts w:ascii="MS Mincho" w:eastAsia="MS Mincho" w:hAnsi="MS Mincho" w:cs="MS Mincho" w:hint="eastAsia"/>
                <w:lang w:val="kk-KZ"/>
              </w:rPr>
              <w:t>ӛ</w:t>
            </w:r>
            <w:r w:rsidRPr="0081391F">
              <w:rPr>
                <w:lang w:val="kk-KZ"/>
              </w:rPr>
              <w:t xml:space="preserve">рсеткіштер </w:t>
            </w:r>
          </w:p>
        </w:tc>
        <w:tc>
          <w:tcPr>
            <w:tcW w:w="4357" w:type="dxa"/>
            <w:gridSpan w:val="4"/>
          </w:tcPr>
          <w:p w:rsidR="00587954" w:rsidRPr="0081391F" w:rsidRDefault="00587954" w:rsidP="0081391F">
            <w:pPr>
              <w:pStyle w:val="Default"/>
              <w:jc w:val="both"/>
            </w:pPr>
            <w:r w:rsidRPr="0081391F">
              <w:t>С</w:t>
            </w:r>
            <w:r w:rsidRPr="0081391F">
              <w:rPr>
                <w:rFonts w:ascii="MS Mincho" w:eastAsia="MS Mincho" w:hAnsi="MS Mincho" w:cs="MS Mincho" w:hint="eastAsia"/>
              </w:rPr>
              <w:t>ҥ</w:t>
            </w:r>
            <w:r w:rsidRPr="0081391F">
              <w:t xml:space="preserve">т сорты бойынша нормасы </w:t>
            </w:r>
          </w:p>
        </w:tc>
      </w:tr>
      <w:tr w:rsidR="00587954" w:rsidRPr="0081391F">
        <w:trPr>
          <w:trHeight w:val="109"/>
        </w:trPr>
        <w:tc>
          <w:tcPr>
            <w:tcW w:w="4357" w:type="dxa"/>
            <w:gridSpan w:val="4"/>
          </w:tcPr>
          <w:p w:rsidR="00587954" w:rsidRPr="0081391F" w:rsidRDefault="00587954" w:rsidP="0081391F">
            <w:pPr>
              <w:pStyle w:val="Default"/>
              <w:jc w:val="both"/>
            </w:pPr>
            <w:r w:rsidRPr="0081391F">
              <w:t xml:space="preserve">Жоғары </w:t>
            </w:r>
          </w:p>
        </w:tc>
        <w:tc>
          <w:tcPr>
            <w:tcW w:w="4357" w:type="dxa"/>
            <w:gridSpan w:val="4"/>
          </w:tcPr>
          <w:p w:rsidR="00587954" w:rsidRPr="0081391F" w:rsidRDefault="00587954" w:rsidP="0081391F">
            <w:pPr>
              <w:pStyle w:val="Default"/>
              <w:jc w:val="both"/>
            </w:pPr>
            <w:r w:rsidRPr="0081391F">
              <w:t xml:space="preserve">1 сорт </w:t>
            </w:r>
          </w:p>
        </w:tc>
      </w:tr>
      <w:tr w:rsidR="00587954" w:rsidRPr="0081391F">
        <w:trPr>
          <w:trHeight w:val="109"/>
        </w:trPr>
        <w:tc>
          <w:tcPr>
            <w:tcW w:w="2178" w:type="dxa"/>
            <w:gridSpan w:val="2"/>
          </w:tcPr>
          <w:p w:rsidR="00587954" w:rsidRPr="0081391F" w:rsidRDefault="00587954" w:rsidP="0081391F">
            <w:pPr>
              <w:pStyle w:val="Default"/>
              <w:jc w:val="both"/>
            </w:pPr>
            <w:r w:rsidRPr="0081391F">
              <w:t xml:space="preserve">Норма </w:t>
            </w:r>
          </w:p>
        </w:tc>
        <w:tc>
          <w:tcPr>
            <w:tcW w:w="2178" w:type="dxa"/>
            <w:gridSpan w:val="2"/>
          </w:tcPr>
          <w:p w:rsidR="00587954" w:rsidRPr="0081391F" w:rsidRDefault="00587954" w:rsidP="0081391F">
            <w:pPr>
              <w:pStyle w:val="Default"/>
              <w:jc w:val="both"/>
            </w:pPr>
            <w:r w:rsidRPr="0081391F">
              <w:t xml:space="preserve">Нақты </w:t>
            </w:r>
          </w:p>
        </w:tc>
        <w:tc>
          <w:tcPr>
            <w:tcW w:w="2178" w:type="dxa"/>
            <w:gridSpan w:val="2"/>
          </w:tcPr>
          <w:p w:rsidR="00587954" w:rsidRPr="0081391F" w:rsidRDefault="00587954" w:rsidP="0081391F">
            <w:pPr>
              <w:pStyle w:val="Default"/>
              <w:jc w:val="both"/>
            </w:pPr>
            <w:r w:rsidRPr="0081391F">
              <w:t xml:space="preserve">Норма </w:t>
            </w:r>
          </w:p>
        </w:tc>
        <w:tc>
          <w:tcPr>
            <w:tcW w:w="2178" w:type="dxa"/>
            <w:gridSpan w:val="2"/>
          </w:tcPr>
          <w:p w:rsidR="00587954" w:rsidRPr="0081391F" w:rsidRDefault="00587954" w:rsidP="0081391F">
            <w:pPr>
              <w:pStyle w:val="Default"/>
              <w:jc w:val="both"/>
            </w:pPr>
            <w:r w:rsidRPr="0081391F">
              <w:t xml:space="preserve">Нақты </w:t>
            </w:r>
          </w:p>
        </w:tc>
      </w:tr>
      <w:tr w:rsidR="00587954" w:rsidRPr="0081391F">
        <w:trPr>
          <w:trHeight w:val="1075"/>
        </w:trPr>
        <w:tc>
          <w:tcPr>
            <w:tcW w:w="1742" w:type="dxa"/>
          </w:tcPr>
          <w:p w:rsidR="00587954" w:rsidRPr="0081391F" w:rsidRDefault="00587954" w:rsidP="0081391F">
            <w:pPr>
              <w:pStyle w:val="Default"/>
              <w:jc w:val="both"/>
            </w:pPr>
            <w:r w:rsidRPr="0081391F">
              <w:t>Сыртқы т</w:t>
            </w:r>
            <w:r w:rsidRPr="0081391F">
              <w:rPr>
                <w:rFonts w:ascii="MS Mincho" w:eastAsia="MS Mincho" w:hAnsi="MS Mincho" w:cs="MS Mincho" w:hint="eastAsia"/>
              </w:rPr>
              <w:t>ҥ</w:t>
            </w:r>
            <w:r w:rsidRPr="0081391F">
              <w:t xml:space="preserve">рі </w:t>
            </w:r>
          </w:p>
        </w:tc>
        <w:tc>
          <w:tcPr>
            <w:tcW w:w="1742" w:type="dxa"/>
            <w:gridSpan w:val="2"/>
          </w:tcPr>
          <w:p w:rsidR="00587954" w:rsidRPr="0081391F" w:rsidRDefault="00587954" w:rsidP="0081391F">
            <w:pPr>
              <w:pStyle w:val="Default"/>
              <w:jc w:val="both"/>
            </w:pPr>
            <w:r w:rsidRPr="0081391F">
              <w:t>Біртекті с</w:t>
            </w:r>
            <w:r w:rsidRPr="0081391F">
              <w:rPr>
                <w:rFonts w:ascii="MS Mincho" w:eastAsia="MS Mincho" w:hAnsi="MS Mincho" w:cs="MS Mincho" w:hint="eastAsia"/>
              </w:rPr>
              <w:t>ҧ</w:t>
            </w:r>
            <w:r w:rsidRPr="0081391F">
              <w:t>йықтық т</w:t>
            </w:r>
            <w:r w:rsidRPr="0081391F">
              <w:rPr>
                <w:rFonts w:ascii="MS Mincho" w:eastAsia="MS Mincho" w:hAnsi="MS Mincho" w:cs="MS Mincho" w:hint="eastAsia"/>
              </w:rPr>
              <w:t>ҧ</w:t>
            </w:r>
            <w:r w:rsidRPr="0081391F">
              <w:t>нбасыз және қабыршақсыз.Т</w:t>
            </w:r>
            <w:r w:rsidRPr="0081391F">
              <w:rPr>
                <w:rFonts w:ascii="MS Mincho" w:eastAsia="MS Mincho" w:hAnsi="MS Mincho" w:cs="MS Mincho" w:hint="eastAsia"/>
              </w:rPr>
              <w:t>ҥ</w:t>
            </w:r>
            <w:r w:rsidRPr="0081391F">
              <w:t xml:space="preserve">сі ақтан әлсіз кремді </w:t>
            </w:r>
          </w:p>
        </w:tc>
        <w:tc>
          <w:tcPr>
            <w:tcW w:w="1742" w:type="dxa"/>
            <w:gridSpan w:val="2"/>
          </w:tcPr>
          <w:p w:rsidR="00587954" w:rsidRPr="0081391F" w:rsidRDefault="00587954" w:rsidP="0081391F">
            <w:pPr>
              <w:pStyle w:val="Default"/>
              <w:jc w:val="both"/>
            </w:pPr>
            <w:r w:rsidRPr="0081391F">
              <w:t>Біртекті с</w:t>
            </w:r>
            <w:r w:rsidRPr="0081391F">
              <w:rPr>
                <w:rFonts w:ascii="MS Mincho" w:eastAsia="MS Mincho" w:hAnsi="MS Mincho" w:cs="MS Mincho" w:hint="eastAsia"/>
              </w:rPr>
              <w:t>ҧ</w:t>
            </w:r>
            <w:r w:rsidRPr="0081391F">
              <w:t>йықтық т</w:t>
            </w:r>
            <w:r w:rsidRPr="0081391F">
              <w:rPr>
                <w:rFonts w:ascii="MS Mincho" w:eastAsia="MS Mincho" w:hAnsi="MS Mincho" w:cs="MS Mincho" w:hint="eastAsia"/>
              </w:rPr>
              <w:t>ҧ</w:t>
            </w:r>
            <w:r w:rsidRPr="0081391F">
              <w:t>нбасыз және қабыршақсыз Т</w:t>
            </w:r>
            <w:r w:rsidRPr="0081391F">
              <w:rPr>
                <w:rFonts w:ascii="MS Mincho" w:eastAsia="MS Mincho" w:hAnsi="MS Mincho" w:cs="MS Mincho" w:hint="eastAsia"/>
              </w:rPr>
              <w:t>ҥ</w:t>
            </w:r>
            <w:r w:rsidRPr="0081391F">
              <w:t xml:space="preserve">сі ақтан әлсіз кремді </w:t>
            </w:r>
          </w:p>
        </w:tc>
        <w:tc>
          <w:tcPr>
            <w:tcW w:w="1742" w:type="dxa"/>
            <w:gridSpan w:val="2"/>
          </w:tcPr>
          <w:p w:rsidR="00587954" w:rsidRPr="0081391F" w:rsidRDefault="00587954" w:rsidP="0081391F">
            <w:pPr>
              <w:pStyle w:val="Default"/>
              <w:jc w:val="both"/>
            </w:pPr>
            <w:r w:rsidRPr="0081391F">
              <w:t>Біртекті с</w:t>
            </w:r>
            <w:r w:rsidRPr="0081391F">
              <w:rPr>
                <w:rFonts w:ascii="MS Mincho" w:eastAsia="MS Mincho" w:hAnsi="MS Mincho" w:cs="MS Mincho" w:hint="eastAsia"/>
              </w:rPr>
              <w:t>ҧ</w:t>
            </w:r>
            <w:r w:rsidRPr="0081391F">
              <w:t>йықтық, т</w:t>
            </w:r>
            <w:r w:rsidRPr="0081391F">
              <w:rPr>
                <w:rFonts w:ascii="MS Mincho" w:eastAsia="MS Mincho" w:hAnsi="MS Mincho" w:cs="MS Mincho" w:hint="eastAsia"/>
              </w:rPr>
              <w:t>ҧ</w:t>
            </w:r>
            <w:r w:rsidRPr="0081391F">
              <w:t>нбасыз және қабыршақсыз.Т</w:t>
            </w:r>
            <w:r w:rsidRPr="0081391F">
              <w:rPr>
                <w:rFonts w:ascii="MS Mincho" w:eastAsia="MS Mincho" w:hAnsi="MS Mincho" w:cs="MS Mincho" w:hint="eastAsia"/>
              </w:rPr>
              <w:t>ҥ</w:t>
            </w:r>
            <w:r w:rsidRPr="0081391F">
              <w:t xml:space="preserve">сі ақтан әлсіз кремді </w:t>
            </w:r>
          </w:p>
        </w:tc>
        <w:tc>
          <w:tcPr>
            <w:tcW w:w="1742" w:type="dxa"/>
          </w:tcPr>
          <w:p w:rsidR="00587954" w:rsidRPr="0081391F" w:rsidRDefault="00587954" w:rsidP="0081391F">
            <w:pPr>
              <w:pStyle w:val="Default"/>
              <w:jc w:val="both"/>
            </w:pPr>
            <w:r w:rsidRPr="0081391F">
              <w:t>Біртекті с</w:t>
            </w:r>
            <w:r w:rsidRPr="0081391F">
              <w:rPr>
                <w:rFonts w:ascii="MS Mincho" w:eastAsia="MS Mincho" w:hAnsi="MS Mincho" w:cs="MS Mincho" w:hint="eastAsia"/>
              </w:rPr>
              <w:t>ҧ</w:t>
            </w:r>
            <w:r w:rsidRPr="0081391F">
              <w:t>йықтық т</w:t>
            </w:r>
            <w:r w:rsidRPr="0081391F">
              <w:rPr>
                <w:rFonts w:ascii="MS Mincho" w:eastAsia="MS Mincho" w:hAnsi="MS Mincho" w:cs="MS Mincho" w:hint="eastAsia"/>
              </w:rPr>
              <w:t>ҧ</w:t>
            </w:r>
            <w:r w:rsidRPr="0081391F">
              <w:t>нбасыз және қабыршақсыз. Т</w:t>
            </w:r>
            <w:r w:rsidRPr="0081391F">
              <w:rPr>
                <w:rFonts w:ascii="MS Mincho" w:eastAsia="MS Mincho" w:hAnsi="MS Mincho" w:cs="MS Mincho" w:hint="eastAsia"/>
              </w:rPr>
              <w:t>ҥ</w:t>
            </w:r>
            <w:r w:rsidRPr="0081391F">
              <w:t xml:space="preserve">сі ақтан әлсіз кремді </w:t>
            </w:r>
          </w:p>
        </w:tc>
      </w:tr>
      <w:tr w:rsidR="00587954" w:rsidRPr="0081391F">
        <w:trPr>
          <w:trHeight w:val="1075"/>
        </w:trPr>
        <w:tc>
          <w:tcPr>
            <w:tcW w:w="1742" w:type="dxa"/>
          </w:tcPr>
          <w:p w:rsidR="00587954" w:rsidRPr="0081391F" w:rsidRDefault="00587954" w:rsidP="0081391F">
            <w:pPr>
              <w:pStyle w:val="Default"/>
              <w:jc w:val="both"/>
            </w:pPr>
            <w:r w:rsidRPr="0081391F">
              <w:t xml:space="preserve">Дәмі мен исі </w:t>
            </w:r>
          </w:p>
        </w:tc>
        <w:tc>
          <w:tcPr>
            <w:tcW w:w="1742" w:type="dxa"/>
            <w:gridSpan w:val="2"/>
          </w:tcPr>
          <w:p w:rsidR="00587954" w:rsidRPr="0081391F" w:rsidRDefault="00587954" w:rsidP="0081391F">
            <w:pPr>
              <w:pStyle w:val="Default"/>
              <w:jc w:val="both"/>
            </w:pPr>
            <w:r w:rsidRPr="0081391F">
              <w:t>С</w:t>
            </w:r>
            <w:r w:rsidRPr="0081391F">
              <w:rPr>
                <w:rFonts w:ascii="MS Mincho" w:eastAsia="MS Mincho" w:hAnsi="MS Mincho" w:cs="MS Mincho" w:hint="eastAsia"/>
              </w:rPr>
              <w:t>ҥ</w:t>
            </w:r>
            <w:r w:rsidRPr="0081391F">
              <w:t xml:space="preserve">тке тән дәмі, басқа иіс пен дәмнің болмауы </w:t>
            </w:r>
          </w:p>
        </w:tc>
        <w:tc>
          <w:tcPr>
            <w:tcW w:w="1742" w:type="dxa"/>
            <w:gridSpan w:val="2"/>
          </w:tcPr>
          <w:p w:rsidR="00587954" w:rsidRPr="0081391F" w:rsidRDefault="00587954" w:rsidP="0081391F">
            <w:pPr>
              <w:pStyle w:val="Default"/>
              <w:jc w:val="both"/>
            </w:pPr>
            <w:r w:rsidRPr="0081391F">
              <w:t>С</w:t>
            </w:r>
            <w:r w:rsidRPr="0081391F">
              <w:rPr>
                <w:rFonts w:ascii="MS Mincho" w:eastAsia="MS Mincho" w:hAnsi="MS Mincho" w:cs="MS Mincho" w:hint="eastAsia"/>
              </w:rPr>
              <w:t>ҥ</w:t>
            </w:r>
            <w:r w:rsidRPr="0081391F">
              <w:t xml:space="preserve">тке тән дәмі, басқа иіс пен дәмнің болмауы </w:t>
            </w:r>
          </w:p>
        </w:tc>
        <w:tc>
          <w:tcPr>
            <w:tcW w:w="1742" w:type="dxa"/>
            <w:gridSpan w:val="2"/>
          </w:tcPr>
          <w:p w:rsidR="00587954" w:rsidRPr="0081391F" w:rsidRDefault="00587954" w:rsidP="0081391F">
            <w:pPr>
              <w:pStyle w:val="Default"/>
              <w:jc w:val="both"/>
            </w:pPr>
            <w:r w:rsidRPr="0081391F">
              <w:t>К</w:t>
            </w:r>
            <w:r w:rsidRPr="0081391F">
              <w:rPr>
                <w:rFonts w:ascii="MS Mincho" w:eastAsia="MS Mincho" w:hAnsi="MS Mincho" w:cs="MS Mincho" w:hint="eastAsia"/>
              </w:rPr>
              <w:t>ӛ</w:t>
            </w:r>
            <w:r w:rsidRPr="0081391F">
              <w:t>ктемгі-қысқы кезеңдерде жем-ш</w:t>
            </w:r>
            <w:r w:rsidRPr="0081391F">
              <w:rPr>
                <w:rFonts w:ascii="MS Mincho" w:eastAsia="MS Mincho" w:hAnsi="MS Mincho" w:cs="MS Mincho" w:hint="eastAsia"/>
              </w:rPr>
              <w:t>ӛ</w:t>
            </w:r>
            <w:r w:rsidRPr="0081391F">
              <w:t xml:space="preserve">біне байланысты әлсіз азық дәмімен жіберіледі. </w:t>
            </w:r>
          </w:p>
        </w:tc>
        <w:tc>
          <w:tcPr>
            <w:tcW w:w="1742" w:type="dxa"/>
          </w:tcPr>
          <w:p w:rsidR="00587954" w:rsidRPr="0081391F" w:rsidRDefault="00587954" w:rsidP="0081391F">
            <w:pPr>
              <w:pStyle w:val="Default"/>
              <w:jc w:val="both"/>
            </w:pPr>
            <w:r w:rsidRPr="0081391F">
              <w:t>К</w:t>
            </w:r>
            <w:r w:rsidRPr="0081391F">
              <w:rPr>
                <w:rFonts w:ascii="MS Mincho" w:eastAsia="MS Mincho" w:hAnsi="MS Mincho" w:cs="MS Mincho" w:hint="eastAsia"/>
              </w:rPr>
              <w:t>ӛ</w:t>
            </w:r>
            <w:r w:rsidRPr="0081391F">
              <w:t>ктемгі-қысқы кезеңдерде жем-ш</w:t>
            </w:r>
            <w:r w:rsidRPr="0081391F">
              <w:rPr>
                <w:rFonts w:ascii="MS Mincho" w:eastAsia="MS Mincho" w:hAnsi="MS Mincho" w:cs="MS Mincho" w:hint="eastAsia"/>
              </w:rPr>
              <w:t>ӛ</w:t>
            </w:r>
            <w:r w:rsidRPr="0081391F">
              <w:t xml:space="preserve">біне байланысты әлсіз азық дәмімен жіберіледі. </w:t>
            </w:r>
          </w:p>
        </w:tc>
      </w:tr>
      <w:tr w:rsidR="00587954" w:rsidRPr="0081391F">
        <w:trPr>
          <w:trHeight w:val="385"/>
        </w:trPr>
        <w:tc>
          <w:tcPr>
            <w:tcW w:w="1742" w:type="dxa"/>
          </w:tcPr>
          <w:p w:rsidR="00587954" w:rsidRPr="0081391F" w:rsidRDefault="00587954" w:rsidP="0081391F">
            <w:pPr>
              <w:pStyle w:val="Default"/>
              <w:jc w:val="both"/>
            </w:pPr>
            <w:r w:rsidRPr="0081391F">
              <w:t>Эталон бойынша тазалық дәрежесі, т</w:t>
            </w:r>
            <w:r w:rsidRPr="0081391F">
              <w:rPr>
                <w:rFonts w:ascii="MS Mincho" w:eastAsia="MS Mincho" w:hAnsi="MS Mincho" w:cs="MS Mincho" w:hint="eastAsia"/>
              </w:rPr>
              <w:t>ӛ</w:t>
            </w:r>
            <w:r w:rsidRPr="0081391F">
              <w:t xml:space="preserve">мен емес </w:t>
            </w:r>
          </w:p>
        </w:tc>
        <w:tc>
          <w:tcPr>
            <w:tcW w:w="1742" w:type="dxa"/>
            <w:gridSpan w:val="2"/>
          </w:tcPr>
          <w:p w:rsidR="00587954" w:rsidRPr="0081391F" w:rsidRDefault="00587954" w:rsidP="0081391F">
            <w:pPr>
              <w:pStyle w:val="Default"/>
              <w:jc w:val="both"/>
            </w:pPr>
            <w:r w:rsidRPr="0081391F">
              <w:t xml:space="preserve">1 </w:t>
            </w:r>
          </w:p>
        </w:tc>
        <w:tc>
          <w:tcPr>
            <w:tcW w:w="1742" w:type="dxa"/>
            <w:gridSpan w:val="2"/>
          </w:tcPr>
          <w:p w:rsidR="00587954" w:rsidRPr="0081391F" w:rsidRDefault="00587954" w:rsidP="0081391F">
            <w:pPr>
              <w:pStyle w:val="Default"/>
              <w:jc w:val="both"/>
            </w:pPr>
            <w:r w:rsidRPr="0081391F">
              <w:t xml:space="preserve">1 </w:t>
            </w:r>
          </w:p>
        </w:tc>
        <w:tc>
          <w:tcPr>
            <w:tcW w:w="1742" w:type="dxa"/>
            <w:gridSpan w:val="2"/>
          </w:tcPr>
          <w:p w:rsidR="00587954" w:rsidRPr="0081391F" w:rsidRDefault="00587954" w:rsidP="0081391F">
            <w:pPr>
              <w:pStyle w:val="Default"/>
              <w:jc w:val="both"/>
            </w:pPr>
            <w:r w:rsidRPr="0081391F">
              <w:t xml:space="preserve">1 </w:t>
            </w:r>
          </w:p>
        </w:tc>
        <w:tc>
          <w:tcPr>
            <w:tcW w:w="1742" w:type="dxa"/>
          </w:tcPr>
          <w:p w:rsidR="00587954" w:rsidRPr="0081391F" w:rsidRDefault="00587954" w:rsidP="0081391F">
            <w:pPr>
              <w:pStyle w:val="Default"/>
              <w:jc w:val="both"/>
            </w:pPr>
            <w:r w:rsidRPr="0081391F">
              <w:t xml:space="preserve">1 </w:t>
            </w:r>
          </w:p>
        </w:tc>
      </w:tr>
      <w:tr w:rsidR="00587954" w:rsidRPr="0081391F">
        <w:trPr>
          <w:trHeight w:val="247"/>
        </w:trPr>
        <w:tc>
          <w:tcPr>
            <w:tcW w:w="1742" w:type="dxa"/>
          </w:tcPr>
          <w:p w:rsidR="00587954" w:rsidRPr="0081391F" w:rsidRDefault="00587954" w:rsidP="0081391F">
            <w:pPr>
              <w:pStyle w:val="Default"/>
              <w:jc w:val="both"/>
            </w:pPr>
            <w:r w:rsidRPr="0081391F">
              <w:t xml:space="preserve">Тығыздығы, кг/м3, аз емес </w:t>
            </w:r>
          </w:p>
        </w:tc>
        <w:tc>
          <w:tcPr>
            <w:tcW w:w="1742" w:type="dxa"/>
            <w:gridSpan w:val="2"/>
          </w:tcPr>
          <w:p w:rsidR="00587954" w:rsidRPr="0081391F" w:rsidRDefault="00587954" w:rsidP="0081391F">
            <w:pPr>
              <w:pStyle w:val="Default"/>
              <w:jc w:val="both"/>
            </w:pPr>
            <w:r w:rsidRPr="0081391F">
              <w:t xml:space="preserve">1027 </w:t>
            </w:r>
          </w:p>
        </w:tc>
        <w:tc>
          <w:tcPr>
            <w:tcW w:w="1742" w:type="dxa"/>
            <w:gridSpan w:val="2"/>
          </w:tcPr>
          <w:p w:rsidR="00587954" w:rsidRPr="0081391F" w:rsidRDefault="00587954" w:rsidP="0081391F">
            <w:pPr>
              <w:pStyle w:val="Default"/>
              <w:jc w:val="both"/>
            </w:pPr>
            <w:r w:rsidRPr="0081391F">
              <w:t xml:space="preserve">1027 </w:t>
            </w:r>
          </w:p>
        </w:tc>
        <w:tc>
          <w:tcPr>
            <w:tcW w:w="1742" w:type="dxa"/>
            <w:gridSpan w:val="2"/>
          </w:tcPr>
          <w:p w:rsidR="00587954" w:rsidRPr="0081391F" w:rsidRDefault="00587954" w:rsidP="0081391F">
            <w:pPr>
              <w:pStyle w:val="Default"/>
              <w:jc w:val="both"/>
            </w:pPr>
            <w:r w:rsidRPr="0081391F">
              <w:t xml:space="preserve">1027 </w:t>
            </w:r>
          </w:p>
        </w:tc>
        <w:tc>
          <w:tcPr>
            <w:tcW w:w="1742" w:type="dxa"/>
          </w:tcPr>
          <w:p w:rsidR="00587954" w:rsidRPr="0081391F" w:rsidRDefault="00587954" w:rsidP="0081391F">
            <w:pPr>
              <w:pStyle w:val="Default"/>
              <w:jc w:val="both"/>
            </w:pPr>
            <w:r w:rsidRPr="0081391F">
              <w:t xml:space="preserve">1027 </w:t>
            </w:r>
          </w:p>
        </w:tc>
      </w:tr>
      <w:tr w:rsidR="00587954" w:rsidRPr="0081391F">
        <w:trPr>
          <w:trHeight w:val="136"/>
        </w:trPr>
        <w:tc>
          <w:tcPr>
            <w:tcW w:w="1742" w:type="dxa"/>
          </w:tcPr>
          <w:p w:rsidR="00587954" w:rsidRPr="0081391F" w:rsidRDefault="00587954" w:rsidP="0081391F">
            <w:pPr>
              <w:pStyle w:val="Default"/>
              <w:jc w:val="both"/>
            </w:pPr>
            <w:r w:rsidRPr="0081391F">
              <w:t xml:space="preserve">Қышқылдығы, 0Т </w:t>
            </w:r>
          </w:p>
        </w:tc>
        <w:tc>
          <w:tcPr>
            <w:tcW w:w="1742" w:type="dxa"/>
            <w:gridSpan w:val="2"/>
          </w:tcPr>
          <w:p w:rsidR="00587954" w:rsidRPr="0081391F" w:rsidRDefault="00587954" w:rsidP="0081391F">
            <w:pPr>
              <w:pStyle w:val="Default"/>
              <w:jc w:val="both"/>
            </w:pPr>
            <w:r w:rsidRPr="0081391F">
              <w:t xml:space="preserve">16-18 </w:t>
            </w:r>
          </w:p>
        </w:tc>
        <w:tc>
          <w:tcPr>
            <w:tcW w:w="1742" w:type="dxa"/>
            <w:gridSpan w:val="2"/>
          </w:tcPr>
          <w:p w:rsidR="00587954" w:rsidRPr="0081391F" w:rsidRDefault="00587954" w:rsidP="0081391F">
            <w:pPr>
              <w:pStyle w:val="Default"/>
              <w:jc w:val="both"/>
            </w:pPr>
            <w:r w:rsidRPr="0081391F">
              <w:t xml:space="preserve">16-18 </w:t>
            </w:r>
          </w:p>
        </w:tc>
        <w:tc>
          <w:tcPr>
            <w:tcW w:w="1742" w:type="dxa"/>
            <w:gridSpan w:val="2"/>
          </w:tcPr>
          <w:p w:rsidR="00587954" w:rsidRPr="0081391F" w:rsidRDefault="00587954" w:rsidP="0081391F">
            <w:pPr>
              <w:pStyle w:val="Default"/>
              <w:jc w:val="both"/>
            </w:pPr>
            <w:r w:rsidRPr="0081391F">
              <w:t xml:space="preserve">16-18 </w:t>
            </w:r>
          </w:p>
        </w:tc>
        <w:tc>
          <w:tcPr>
            <w:tcW w:w="1742" w:type="dxa"/>
          </w:tcPr>
          <w:p w:rsidR="00587954" w:rsidRPr="0081391F" w:rsidRDefault="00587954" w:rsidP="0081391F">
            <w:pPr>
              <w:pStyle w:val="Default"/>
              <w:jc w:val="both"/>
            </w:pPr>
            <w:r w:rsidRPr="0081391F">
              <w:t xml:space="preserve">16-18 </w:t>
            </w:r>
          </w:p>
        </w:tc>
      </w:tr>
      <w:tr w:rsidR="00587954" w:rsidRPr="0081391F">
        <w:trPr>
          <w:trHeight w:val="385"/>
        </w:trPr>
        <w:tc>
          <w:tcPr>
            <w:tcW w:w="1742" w:type="dxa"/>
          </w:tcPr>
          <w:p w:rsidR="00587954" w:rsidRPr="0081391F" w:rsidRDefault="00587954" w:rsidP="0081391F">
            <w:pPr>
              <w:pStyle w:val="Default"/>
              <w:jc w:val="both"/>
            </w:pPr>
            <w:r w:rsidRPr="0081391F">
              <w:t>Бактериалдық т</w:t>
            </w:r>
            <w:r w:rsidRPr="0081391F">
              <w:rPr>
                <w:rFonts w:ascii="MS Mincho" w:eastAsia="MS Mincho" w:hAnsi="MS Mincho" w:cs="MS Mincho" w:hint="eastAsia"/>
              </w:rPr>
              <w:t>ҧ</w:t>
            </w:r>
            <w:r w:rsidRPr="0081391F">
              <w:t xml:space="preserve">қымдануы, мың/см3 </w:t>
            </w:r>
          </w:p>
        </w:tc>
        <w:tc>
          <w:tcPr>
            <w:tcW w:w="1742" w:type="dxa"/>
            <w:gridSpan w:val="2"/>
          </w:tcPr>
          <w:p w:rsidR="00587954" w:rsidRPr="0081391F" w:rsidRDefault="00587954" w:rsidP="0081391F">
            <w:pPr>
              <w:pStyle w:val="Default"/>
              <w:jc w:val="both"/>
            </w:pPr>
            <w:r w:rsidRPr="0081391F">
              <w:t xml:space="preserve">300 дейін </w:t>
            </w:r>
          </w:p>
        </w:tc>
        <w:tc>
          <w:tcPr>
            <w:tcW w:w="1742" w:type="dxa"/>
            <w:gridSpan w:val="2"/>
          </w:tcPr>
          <w:p w:rsidR="00587954" w:rsidRPr="0081391F" w:rsidRDefault="00587954" w:rsidP="0081391F">
            <w:pPr>
              <w:pStyle w:val="Default"/>
              <w:jc w:val="both"/>
            </w:pPr>
            <w:r w:rsidRPr="0081391F">
              <w:t xml:space="preserve">300 дейін </w:t>
            </w:r>
          </w:p>
        </w:tc>
        <w:tc>
          <w:tcPr>
            <w:tcW w:w="1742" w:type="dxa"/>
            <w:gridSpan w:val="2"/>
          </w:tcPr>
          <w:p w:rsidR="00587954" w:rsidRPr="0081391F" w:rsidRDefault="00587954" w:rsidP="0081391F">
            <w:pPr>
              <w:pStyle w:val="Default"/>
              <w:jc w:val="both"/>
            </w:pPr>
            <w:r w:rsidRPr="0081391F">
              <w:t xml:space="preserve">300-500 дейін </w:t>
            </w:r>
          </w:p>
        </w:tc>
        <w:tc>
          <w:tcPr>
            <w:tcW w:w="1742" w:type="dxa"/>
          </w:tcPr>
          <w:p w:rsidR="00587954" w:rsidRPr="0081391F" w:rsidRDefault="00587954" w:rsidP="0081391F">
            <w:pPr>
              <w:pStyle w:val="Default"/>
              <w:jc w:val="both"/>
            </w:pPr>
            <w:r w:rsidRPr="0081391F">
              <w:t xml:space="preserve">500 дейін </w:t>
            </w:r>
          </w:p>
        </w:tc>
      </w:tr>
      <w:tr w:rsidR="00587954" w:rsidRPr="0081391F">
        <w:trPr>
          <w:trHeight w:val="109"/>
        </w:trPr>
        <w:tc>
          <w:tcPr>
            <w:tcW w:w="1742" w:type="dxa"/>
          </w:tcPr>
          <w:p w:rsidR="00587954" w:rsidRPr="0081391F" w:rsidRDefault="00587954" w:rsidP="0081391F">
            <w:pPr>
              <w:pStyle w:val="Default"/>
              <w:jc w:val="both"/>
            </w:pPr>
            <w:r w:rsidRPr="0081391F">
              <w:lastRenderedPageBreak/>
              <w:t>Май қ</w:t>
            </w:r>
            <w:r w:rsidRPr="0081391F">
              <w:rPr>
                <w:rFonts w:ascii="MS Mincho" w:eastAsia="MS Mincho" w:hAnsi="MS Mincho" w:cs="MS Mincho" w:hint="eastAsia"/>
              </w:rPr>
              <w:t>ҧ</w:t>
            </w:r>
            <w:r w:rsidRPr="0081391F">
              <w:t xml:space="preserve">рамы, % </w:t>
            </w:r>
          </w:p>
        </w:tc>
        <w:tc>
          <w:tcPr>
            <w:tcW w:w="1742" w:type="dxa"/>
            <w:gridSpan w:val="2"/>
          </w:tcPr>
          <w:p w:rsidR="00587954" w:rsidRPr="0081391F" w:rsidRDefault="00587954" w:rsidP="0081391F">
            <w:pPr>
              <w:pStyle w:val="Default"/>
              <w:jc w:val="both"/>
            </w:pPr>
            <w:r w:rsidRPr="0081391F">
              <w:t xml:space="preserve">3,6-3,9% </w:t>
            </w:r>
          </w:p>
        </w:tc>
        <w:tc>
          <w:tcPr>
            <w:tcW w:w="1742" w:type="dxa"/>
            <w:gridSpan w:val="2"/>
          </w:tcPr>
          <w:p w:rsidR="00587954" w:rsidRPr="0081391F" w:rsidRDefault="00587954" w:rsidP="0081391F">
            <w:pPr>
              <w:pStyle w:val="Default"/>
              <w:jc w:val="both"/>
            </w:pPr>
            <w:r w:rsidRPr="0081391F">
              <w:t xml:space="preserve">3,6-3,9% </w:t>
            </w:r>
          </w:p>
        </w:tc>
        <w:tc>
          <w:tcPr>
            <w:tcW w:w="1742" w:type="dxa"/>
            <w:gridSpan w:val="2"/>
          </w:tcPr>
          <w:p w:rsidR="00587954" w:rsidRPr="0081391F" w:rsidRDefault="00587954" w:rsidP="0081391F">
            <w:pPr>
              <w:pStyle w:val="Default"/>
              <w:jc w:val="both"/>
            </w:pPr>
            <w:r w:rsidRPr="0081391F">
              <w:t xml:space="preserve">3,6-3,9% </w:t>
            </w:r>
          </w:p>
        </w:tc>
        <w:tc>
          <w:tcPr>
            <w:tcW w:w="1742" w:type="dxa"/>
          </w:tcPr>
          <w:p w:rsidR="00587954" w:rsidRPr="0081391F" w:rsidRDefault="00587954" w:rsidP="0081391F">
            <w:pPr>
              <w:pStyle w:val="Default"/>
              <w:jc w:val="both"/>
            </w:pPr>
            <w:r w:rsidRPr="0081391F">
              <w:t xml:space="preserve">3,6-3,9% </w:t>
            </w:r>
          </w:p>
        </w:tc>
      </w:tr>
    </w:tbl>
    <w:p w:rsidR="00587954" w:rsidRPr="0081391F" w:rsidRDefault="00587954" w:rsidP="0081391F">
      <w:pPr>
        <w:spacing w:after="0" w:line="240" w:lineRule="auto"/>
        <w:ind w:firstLine="709"/>
        <w:jc w:val="both"/>
        <w:rPr>
          <w:rFonts w:ascii="Times New Roman" w:hAnsi="Times New Roman" w:cs="Times New Roman"/>
          <w:b/>
          <w:sz w:val="24"/>
          <w:szCs w:val="24"/>
          <w:lang w:val="kk-KZ"/>
        </w:rPr>
      </w:pPr>
    </w:p>
    <w:p w:rsidR="00175E54" w:rsidRPr="0081391F" w:rsidRDefault="00587954"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sz w:val="24"/>
          <w:szCs w:val="24"/>
          <w:lang w:val="kk-KZ"/>
        </w:rPr>
        <w:t xml:space="preserve">анықтайды. Сонымен қатар жылулық </w:t>
      </w:r>
      <w:r w:rsidRPr="0081391F">
        <w:rPr>
          <w:rFonts w:ascii="MS Mincho" w:eastAsia="MS Mincho" w:hAnsi="MS Mincho" w:cs="MS Mincho" w:hint="eastAsia"/>
          <w:sz w:val="24"/>
          <w:szCs w:val="24"/>
          <w:lang w:val="kk-KZ"/>
        </w:rPr>
        <w:t>ӛ</w:t>
      </w:r>
      <w:r w:rsidRPr="0081391F">
        <w:rPr>
          <w:rFonts w:ascii="Times New Roman" w:eastAsia="MS Mincho" w:hAnsi="Times New Roman" w:cs="Times New Roman"/>
          <w:sz w:val="24"/>
          <w:szCs w:val="24"/>
          <w:lang w:val="kk-KZ"/>
        </w:rPr>
        <w:t>ң</w:t>
      </w:r>
      <w:r w:rsidRPr="0081391F">
        <w:rPr>
          <w:rFonts w:ascii="Times New Roman" w:hAnsi="Times New Roman" w:cs="Times New Roman"/>
          <w:sz w:val="24"/>
          <w:szCs w:val="24"/>
          <w:lang w:val="kk-KZ"/>
        </w:rPr>
        <w:t>делуіне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мән туса фосфатазаның белсенділігін анықтайды. Микробиологиялық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рсеткіштері бойынша шикі табиғи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мезофильді аэробты және факультативті- анаэробты микроорганизмдердің (МАФАнМ ) саны жоғары сорт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шін 3·105 КОЕ/см3, бірінші сорт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шін – 5·105 КОЕ/см3, екінші сортта- 4 · 106 КОЕ/см3; соматикалық жасушаның саны 1 см3 жоғары сорт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тте - 5 · 105 , бірінші және екінші сортта – 1·106 – нен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п болмауы тиіс. Мемлекеттік стандарт талабына сәйкес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қабылдау кезінде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ндірісінде міндетті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рде сынақтарды ж</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ргізеді.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 д</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 xml:space="preserve">рыс анықтау, оның орташа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лгiсiн д</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 xml:space="preserve">рыс алу СТ РК 1734 «Сынау әдістері» және СТ РК 1732 2007 бойынша жасалады. Орташа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лгiнi мемлекетке тапсырар алдында барлық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ттiң косындысынан, ал асылдандыру ж</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мысына кажет болғанда, әрбiр сиыр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тiнен алынады. Орташа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лгiсiн алғанда келесiдей шарттар койылады: 1.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ткiзушi қызметтердiң катысуымен ж</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ргiзiледi. 2.С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тасымалдау ыдысының тазалығы тексерiлгеннен кейiн алынады. 3. Тасымалдайтын ыдыстың қақпағының айналасын жуып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ртедi. 4.Тасымалдау ыдысының қақпағында, кабырғаларында қалған клегейдi қырып iшiне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сiредi. 5. Флягадағы, цистернадағы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ттiң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бiгi шықпайтындай етiп м</w:t>
      </w:r>
      <w:r w:rsidRPr="0081391F">
        <w:rPr>
          <w:rFonts w:ascii="MS Mincho" w:eastAsia="MS Mincho" w:hAnsi="MS Mincho" w:cs="MS Mincho" w:hint="eastAsia"/>
          <w:sz w:val="24"/>
          <w:szCs w:val="24"/>
          <w:lang w:val="kk-KZ"/>
        </w:rPr>
        <w:t>ҧ</w:t>
      </w:r>
      <w:r w:rsidRPr="0081391F">
        <w:rPr>
          <w:rFonts w:ascii="Times New Roman" w:eastAsia="MS Mincho" w:hAnsi="Times New Roman" w:cs="Times New Roman"/>
          <w:sz w:val="24"/>
          <w:szCs w:val="24"/>
          <w:lang w:val="kk-KZ"/>
        </w:rPr>
        <w:t>қ</w:t>
      </w:r>
      <w:r w:rsidRPr="0081391F">
        <w:rPr>
          <w:rFonts w:ascii="Times New Roman" w:hAnsi="Times New Roman" w:cs="Times New Roman"/>
          <w:sz w:val="24"/>
          <w:szCs w:val="24"/>
          <w:lang w:val="kk-KZ"/>
        </w:rPr>
        <w:t>ият араластырады. 6. Автоцистерналардағы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ттен 0,25-0,5 литр м</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лшерiне, алюминийден жасалған диаметрi 9мм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тiктi ыдыстың тубiне батыру аркылы алады. 7.С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қатыңқыраған болса, жылытып, ерiгенге дейiн араластырып отырады. Жеке сиырдан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ттiң орта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лгiсiн әрбiр он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н сайын тексеру сауыны кезiнде, екi сауын:таңғы, кешкi м</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лшерiнен тең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рде алынады. Жеке шаруашылықтардан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жиналған кезде, әр сиырдан айына бiр рет орташа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лгi алып, оның тығыздығын, майлылығын, химиялық к</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 xml:space="preserve">рамын, физикалық касиетiн анықтап отырады. Орташа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лгiнi сақтау кажет болған жағдайда әрбiр 100мм-не 1мл 10%-тiк хром кышкылды калий /К2 Cr2 О7/, немесе 1-2 тамшы 37-40% формалин /НСОН/ ерiтiндiсiн, немесе 2-3 тамшы 33%-тiк перигидрол /Н2 О2/ ерiтiндiсiн қосады. Әрбiр ыдыстың сыртына қандай консервант қосылғанын жазып, 16-18оС-та қараңғы жерде 10-15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нге дейiн сақтауға болады. Консервiленген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ттiң органолептикалық қасиетiн, қышқылдығын, бактериялық ластануын, биологиялық касиетiн анықтамайды.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ттi толық тексеру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шiн орташа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лгi 250мл-ден кем болмауы, ал қышқылдығын, майлылығын анықтау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шiн 50мл-ден кем болмауы тиiс.</w:t>
      </w:r>
    </w:p>
    <w:p w:rsidR="00587954" w:rsidRPr="0081391F" w:rsidRDefault="00587954"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b/>
          <w:bCs/>
          <w:sz w:val="24"/>
          <w:szCs w:val="24"/>
          <w:lang w:val="kk-KZ"/>
        </w:rPr>
        <w:t xml:space="preserve">Эталон бойынша сүттің тазалығы </w:t>
      </w:r>
      <w:r w:rsidRPr="0081391F">
        <w:rPr>
          <w:rFonts w:ascii="Times New Roman" w:hAnsi="Times New Roman" w:cs="Times New Roman"/>
          <w:sz w:val="24"/>
          <w:szCs w:val="24"/>
          <w:lang w:val="kk-KZ"/>
        </w:rPr>
        <w:t>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ттiң тазалығының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 тобы бар: 1-шi топ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згiште лас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йiршiктердiң болмауы. 2-шi топ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згiште лас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йiршiктердiң аз ғана iздерi болады. 3-шi топ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згiште сарғыш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стi н</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ктелер сияқты лас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йiршiктер кездеседi. Егер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лшейтiн болсақ, 1 литр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тте, 1-шi топта 3мг, ал 2-ші топта 4-6мг, 3-шi топта 7-10мг лас туйiршiктер кездеседi. Анықтау тәсiлi.С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ттіңтазалығын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бі жоқ «Рекорд» пробиркасымен анықтайды. Ең алдымен аспапты столдың шетіне бекітеді, сонан соң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бінде торы бар арнайы тетікті т</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мен қарай басып, д</w:t>
      </w:r>
      <w:r w:rsidRPr="0081391F">
        <w:rPr>
          <w:rFonts w:ascii="MS Mincho" w:eastAsia="MS Mincho" w:hAnsi="MS Mincho" w:cs="MS Mincho" w:hint="eastAsia"/>
          <w:sz w:val="24"/>
          <w:szCs w:val="24"/>
          <w:lang w:val="kk-KZ"/>
        </w:rPr>
        <w:t>ӛ</w:t>
      </w:r>
      <w:r w:rsidRPr="0081391F">
        <w:rPr>
          <w:rFonts w:ascii="Times New Roman" w:eastAsia="MS Mincho" w:hAnsi="Times New Roman" w:cs="Times New Roman"/>
          <w:sz w:val="24"/>
          <w:szCs w:val="24"/>
          <w:lang w:val="kk-KZ"/>
        </w:rPr>
        <w:t>ң</w:t>
      </w:r>
      <w:r w:rsidRPr="0081391F">
        <w:rPr>
          <w:rFonts w:ascii="Times New Roman" w:hAnsi="Times New Roman" w:cs="Times New Roman"/>
          <w:sz w:val="24"/>
          <w:szCs w:val="24"/>
          <w:lang w:val="kk-KZ"/>
        </w:rPr>
        <w:t>гелек пішінді мақта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згіні салады да, қақпағын жабады.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 арқылы жақсы араластырылған 35-40 градус жылылықтағы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тті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ткізеді.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зіп болғаннан кейін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згіні алып, елегiнiң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стiне дәкеден немесе фанель, лавсан матасынан д</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нгелек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згiш жасап саламыз. Сауған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ттi жақсылап араластырып (шелекте, сауу аппаратында, цистернада) ыдыс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бiне жақындата 250мл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аламыз.С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ттi прибор аркылы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ткiзiп,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згiштегi механикалық ластарды эталонмен салыстырамыз. </w:t>
      </w:r>
      <w:r w:rsidRPr="0081391F">
        <w:rPr>
          <w:rFonts w:ascii="Times New Roman" w:hAnsi="Times New Roman" w:cs="Times New Roman"/>
          <w:b/>
          <w:bCs/>
          <w:sz w:val="24"/>
          <w:szCs w:val="24"/>
          <w:lang w:val="kk-KZ"/>
        </w:rPr>
        <w:t xml:space="preserve">Сүт сапасының баллдық бағалауы </w:t>
      </w:r>
      <w:r w:rsidRPr="0081391F">
        <w:rPr>
          <w:rFonts w:ascii="Times New Roman" w:hAnsi="Times New Roman" w:cs="Times New Roman"/>
          <w:sz w:val="24"/>
          <w:szCs w:val="24"/>
          <w:lang w:val="kk-KZ"/>
        </w:rPr>
        <w:t>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сапасын бағалау органолептикалық және физика-химиялық әдіспен ж</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ргізіледі. Тағамдық мақсатқа қабылданатын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органолептикалық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рсеткіштері 5 баллдық ж</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йемен бағаланады (кесте - 23). Кесте </w:t>
      </w:r>
      <w:r w:rsidRPr="0081391F">
        <w:rPr>
          <w:rFonts w:ascii="Times New Roman" w:hAnsi="Times New Roman" w:cs="Times New Roman"/>
          <w:sz w:val="24"/>
          <w:szCs w:val="24"/>
          <w:lang w:val="kk-KZ"/>
        </w:rPr>
        <w:lastRenderedPageBreak/>
        <w:t>бойынша 5 және 4 баллмен бағаланған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МЕМСТ 13264-88 мен бекітілген стандарт және басқа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рсеткіштері бойынша жоғары, бірінші немесе екінші сортқа жатқызады. 3 баллмен бағаланған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қысқы-к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ктем мезгілінде екінші сортқа жатқызады, жылдың қалған мезгілінде - сортталмаған болады. Сыртқы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рі, дәмі, иісі, температурасы, тығыздығы, қышқылдығы, массалық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лігі, жылумен </w:t>
      </w:r>
      <w:r w:rsidRPr="0081391F">
        <w:rPr>
          <w:rFonts w:ascii="MS Mincho" w:eastAsia="MS Mincho" w:hAnsi="MS Mincho" w:cs="MS Mincho" w:hint="eastAsia"/>
          <w:sz w:val="24"/>
          <w:szCs w:val="24"/>
          <w:lang w:val="kk-KZ"/>
        </w:rPr>
        <w:t>ӛ</w:t>
      </w:r>
      <w:r w:rsidRPr="0081391F">
        <w:rPr>
          <w:rFonts w:ascii="Times New Roman" w:eastAsia="MS Mincho" w:hAnsi="Times New Roman" w:cs="Times New Roman"/>
          <w:sz w:val="24"/>
          <w:szCs w:val="24"/>
          <w:lang w:val="kk-KZ"/>
        </w:rPr>
        <w:t>ң</w:t>
      </w:r>
      <w:r w:rsidRPr="0081391F">
        <w:rPr>
          <w:rFonts w:ascii="Times New Roman" w:hAnsi="Times New Roman" w:cs="Times New Roman"/>
          <w:sz w:val="24"/>
          <w:szCs w:val="24"/>
          <w:lang w:val="kk-KZ"/>
        </w:rPr>
        <w:t>деу әсерлігі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әр партиясынан анықталады. Белоктың массалық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лігін, соматикалық клеткалардың м</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лшерін, бактериалдық т</w:t>
      </w:r>
      <w:r w:rsidRPr="0081391F">
        <w:rPr>
          <w:rFonts w:ascii="MS Mincho" w:eastAsia="MS Mincho" w:hAnsi="MS Mincho" w:cs="MS Mincho" w:hint="eastAsia"/>
          <w:sz w:val="24"/>
          <w:szCs w:val="24"/>
          <w:lang w:val="kk-KZ"/>
        </w:rPr>
        <w:t>ҧ</w:t>
      </w:r>
      <w:r w:rsidRPr="0081391F">
        <w:rPr>
          <w:rFonts w:ascii="Times New Roman" w:eastAsia="MS Mincho" w:hAnsi="Times New Roman" w:cs="Times New Roman"/>
          <w:sz w:val="24"/>
          <w:szCs w:val="24"/>
          <w:lang w:val="kk-KZ"/>
        </w:rPr>
        <w:t>қ</w:t>
      </w:r>
      <w:r w:rsidRPr="0081391F">
        <w:rPr>
          <w:rFonts w:ascii="Times New Roman" w:hAnsi="Times New Roman" w:cs="Times New Roman"/>
          <w:sz w:val="24"/>
          <w:szCs w:val="24"/>
          <w:lang w:val="kk-KZ"/>
        </w:rPr>
        <w:t>ымдануын, ингибиторлық заттардың болуын он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нде бір рет анықтайды. Стерилденген және балалар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німдерін шығаратын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ндіріске белгіленген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әр партиясының термот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рақтылығы және нейтралданған заттардың бар екендігіне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мән туса, ол анықталады.С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сыртқы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рін анықтағанда консистенциясының біртектігіне және 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нба болуына к</w:t>
      </w:r>
      <w:r w:rsidRPr="0081391F">
        <w:rPr>
          <w:rFonts w:ascii="MS Mincho" w:eastAsia="MS Mincho" w:hAnsi="MS Mincho" w:cs="MS Mincho" w:hint="eastAsia"/>
          <w:sz w:val="24"/>
          <w:szCs w:val="24"/>
          <w:lang w:val="kk-KZ"/>
        </w:rPr>
        <w:t>ӛ</w:t>
      </w:r>
      <w:r w:rsidRPr="0081391F">
        <w:rPr>
          <w:rFonts w:ascii="Times New Roman" w:eastAsia="MS Mincho" w:hAnsi="Times New Roman" w:cs="Times New Roman"/>
          <w:sz w:val="24"/>
          <w:szCs w:val="24"/>
          <w:lang w:val="kk-KZ"/>
        </w:rPr>
        <w:t>ң</w:t>
      </w:r>
      <w:r w:rsidRPr="0081391F">
        <w:rPr>
          <w:rFonts w:ascii="Times New Roman" w:hAnsi="Times New Roman" w:cs="Times New Roman"/>
          <w:sz w:val="24"/>
          <w:szCs w:val="24"/>
          <w:lang w:val="kk-KZ"/>
        </w:rPr>
        <w:t>іл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леді. Консистенцияның біртектілігін араластыру арқылы, ал 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нба болуын ыдыстың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бін қарап анықтайды.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сін, дәмін және иісін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стаканға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йып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н жарығымен, қарайды. Егер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тте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тен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с болмаса дәмін ішіп қарайды. Ауру малдың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тінің дәмін байқамайды.</w:t>
      </w:r>
    </w:p>
    <w:p w:rsidR="00587954" w:rsidRPr="0081391F" w:rsidRDefault="00587954"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b/>
          <w:bCs/>
          <w:sz w:val="24"/>
          <w:szCs w:val="24"/>
          <w:lang w:val="kk-KZ"/>
        </w:rPr>
        <w:t>Қабылданған сүттің м</w:t>
      </w:r>
      <w:r w:rsidRPr="0081391F">
        <w:rPr>
          <w:rFonts w:ascii="MS Mincho" w:eastAsia="MS Mincho" w:hAnsi="MS Mincho" w:cs="MS Mincho" w:hint="eastAsia"/>
          <w:b/>
          <w:bCs/>
          <w:sz w:val="24"/>
          <w:szCs w:val="24"/>
          <w:lang w:val="kk-KZ"/>
        </w:rPr>
        <w:t>ӛ</w:t>
      </w:r>
      <w:r w:rsidRPr="0081391F">
        <w:rPr>
          <w:rFonts w:ascii="Times New Roman" w:hAnsi="Times New Roman" w:cs="Times New Roman"/>
          <w:b/>
          <w:bCs/>
          <w:sz w:val="24"/>
          <w:szCs w:val="24"/>
          <w:lang w:val="kk-KZ"/>
        </w:rPr>
        <w:t xml:space="preserve">лшерін анықтау. </w:t>
      </w:r>
      <w:r w:rsidRPr="0081391F">
        <w:rPr>
          <w:rFonts w:ascii="Times New Roman" w:hAnsi="Times New Roman" w:cs="Times New Roman"/>
          <w:sz w:val="24"/>
          <w:szCs w:val="24"/>
          <w:lang w:val="kk-KZ"/>
        </w:rPr>
        <w:t>Қабылданған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тті есептеуді таразының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лшеу бірлігінде ж</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ргізеді.Сол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шін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тті таразыларда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лшейді.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лемі бойынша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қабылдау кезінде оның тығыздығына байланысты таразылы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лемдік бірліктерді қайта есептейді. Шын мәнісінде майлылығы бойынша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массасын базисті майлылықтағы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массасына аудару мына формула бойынша кері есептейді: Ммб=Мм * Жм * Жмб м</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ндағы Ммб - базисті майлылықтағы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массасы, кг; Мм- шын мәнісіндегі майлылықтағы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массасы, кг; Жм-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ттегі майдың массалық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лесі, % ; Жмб-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ттегі майдың базисті массалық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лесі, % . </w:t>
      </w:r>
      <w:r w:rsidRPr="0081391F">
        <w:rPr>
          <w:rFonts w:ascii="Times New Roman" w:hAnsi="Times New Roman" w:cs="Times New Roman"/>
          <w:b/>
          <w:bCs/>
          <w:sz w:val="24"/>
          <w:szCs w:val="24"/>
          <w:lang w:val="kk-KZ"/>
        </w:rPr>
        <w:t xml:space="preserve">Нормалау. </w:t>
      </w:r>
      <w:r w:rsidRPr="0081391F">
        <w:rPr>
          <w:rFonts w:ascii="Times New Roman" w:hAnsi="Times New Roman" w:cs="Times New Roman"/>
          <w:sz w:val="24"/>
          <w:szCs w:val="24"/>
          <w:lang w:val="kk-KZ"/>
        </w:rPr>
        <w:t>Пісірілген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тті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ндіруде сапасы бойынша алынған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майының массалық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лесі бойынша нормаланады.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нормалаған кезде пісіру кезіндегі ылғалдың булануын есептейді. Нормаланған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ттегі майдың массалық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лесі мына қатынасқа сәйкес болады: Жнм = Жгпр – 0,15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нормалау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химиялық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рамын (майдың,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рғақ заттардың,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мірсу, дәрумендер, минералдық заттардың массалық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лесін) стандарт және техникалық шарттарға сәйкес белгілерге дейін реттеу мақсатымен ж</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ргізіледі.</w:t>
      </w:r>
    </w:p>
    <w:p w:rsidR="00634A4B" w:rsidRPr="0081391F" w:rsidRDefault="00634A4B"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sz w:val="24"/>
          <w:szCs w:val="24"/>
          <w:lang w:val="kk-KZ"/>
        </w:rPr>
        <w:t>Нормалау кезіндегі есептеудің негізі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кез-келген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рамды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лігі бойынша материалдық балансты теңестіру болып табылады. Мысалы май м</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лшері бойынша: Мнм* Жнм= Мм* Жм+ Мом* Жом Қаймағы алынбаған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кілегеймен нормалаған кезде Мнм* Жнм= Мм* Жм+ Мсл*Жсл м</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ндағы, Мм, Мнм, Мом, Мсл – нормаланған, қаймағы алынбаған, майсыздандырылған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және кілегейдің массасы, кг; Жнм, Жм, Жом, Жсл – нормаланған, қаймағы алынбаған, майсыздандырылған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жәнне кілегейдің массалық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лесі, % . Осы материалдық баланс теңдіктеріне байланысты нормалауға қажетті майсыздандырылған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және кілегейдің массасын мына формула бойынша анықтайды: Мом= Мм(Жм -Жнм) / (Жнм - Жом); Мсл = Мм (Жнм - Жм) / (Жсл - Жом). </w:t>
      </w:r>
      <w:r w:rsidRPr="0081391F">
        <w:rPr>
          <w:rFonts w:ascii="Times New Roman" w:hAnsi="Times New Roman" w:cs="Times New Roman"/>
          <w:b/>
          <w:bCs/>
          <w:sz w:val="24"/>
          <w:szCs w:val="24"/>
          <w:lang w:val="kk-KZ"/>
        </w:rPr>
        <w:t xml:space="preserve">Тазалау. </w:t>
      </w:r>
      <w:r w:rsidRPr="0081391F">
        <w:rPr>
          <w:rFonts w:ascii="Times New Roman" w:hAnsi="Times New Roman" w:cs="Times New Roman"/>
          <w:sz w:val="24"/>
          <w:szCs w:val="24"/>
          <w:lang w:val="kk-KZ"/>
        </w:rPr>
        <w:t>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тазалау кезінде оны механикалық қоспалардан, сонымен бірге микроорганизмдерден тазартады, пастерлеу тиімділігін жоғарылатуға қолайлы жағдай тудырады.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тті тазалау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шін механикалық дизинфекцияның екі тәсілі қолданылады-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зу және центрифугалау.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тті механикалық қоспалардан тазалау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шін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рлі конструкциялы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згілер (пластиналы, дискілі, цилиндрлік) арналады.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згіш материалдарды (марлі, лавсанды мата, мақталы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згіш)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немі ауыстырып т</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ру қажет. Олай етпесе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згіштер қажетсіз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где микрофлора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зіне айналады.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w:t>
      </w:r>
      <w:r w:rsidRPr="0081391F">
        <w:rPr>
          <w:rFonts w:ascii="MS Mincho" w:eastAsia="MS Mincho" w:hAnsi="MS Mincho" w:cs="MS Mincho" w:hint="eastAsia"/>
          <w:sz w:val="24"/>
          <w:szCs w:val="24"/>
          <w:lang w:val="kk-KZ"/>
        </w:rPr>
        <w:t>ӛ</w:t>
      </w:r>
      <w:r w:rsidRPr="0081391F">
        <w:rPr>
          <w:rFonts w:ascii="Times New Roman" w:eastAsia="MS Mincho" w:hAnsi="Times New Roman" w:cs="Times New Roman"/>
          <w:sz w:val="24"/>
          <w:szCs w:val="24"/>
          <w:lang w:val="kk-KZ"/>
        </w:rPr>
        <w:t>ң</w:t>
      </w:r>
      <w:r w:rsidRPr="0081391F">
        <w:rPr>
          <w:rFonts w:ascii="Times New Roman" w:hAnsi="Times New Roman" w:cs="Times New Roman"/>
          <w:sz w:val="24"/>
          <w:szCs w:val="24"/>
          <w:lang w:val="kk-KZ"/>
        </w:rPr>
        <w:t xml:space="preserve">деу желісінде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ндірістің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здіксіз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туі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шін екі параллельді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згіш- тазалағышты орнатады. Бір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згіште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згіш матаны ауыстырған кезде, екіншісі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зеді. </w:t>
      </w:r>
      <w:r w:rsidRPr="0081391F">
        <w:rPr>
          <w:rFonts w:ascii="Times New Roman" w:hAnsi="Times New Roman" w:cs="Times New Roman"/>
          <w:b/>
          <w:bCs/>
          <w:sz w:val="24"/>
          <w:szCs w:val="24"/>
          <w:lang w:val="kk-KZ"/>
        </w:rPr>
        <w:t xml:space="preserve">Сүтті сепаратор қондырғы арқылы тарту. </w:t>
      </w:r>
      <w:r w:rsidRPr="0081391F">
        <w:rPr>
          <w:rFonts w:ascii="Times New Roman" w:hAnsi="Times New Roman" w:cs="Times New Roman"/>
          <w:sz w:val="24"/>
          <w:szCs w:val="24"/>
          <w:lang w:val="kk-KZ"/>
        </w:rPr>
        <w:t>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тарту-б</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л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 сепаратор-қаймақ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лгіштің к</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мегімен қаймаққа және майсыздандырылған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тке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лу. Қаймағы </w:t>
      </w:r>
      <w:r w:rsidRPr="0081391F">
        <w:rPr>
          <w:rFonts w:ascii="Times New Roman" w:hAnsi="Times New Roman" w:cs="Times New Roman"/>
          <w:sz w:val="24"/>
          <w:szCs w:val="24"/>
          <w:lang w:val="kk-KZ"/>
        </w:rPr>
        <w:lastRenderedPageBreak/>
        <w:t>ажыратылмаған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сепаратор барабанынан т</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сіп, ж</w:t>
      </w:r>
      <w:r w:rsidRPr="0081391F">
        <w:rPr>
          <w:rFonts w:ascii="MS Mincho" w:eastAsia="MS Mincho" w:hAnsi="MS Mincho" w:cs="MS Mincho" w:hint="eastAsia"/>
          <w:sz w:val="24"/>
          <w:szCs w:val="24"/>
          <w:lang w:val="kk-KZ"/>
        </w:rPr>
        <w:t>ҧ</w:t>
      </w:r>
      <w:r w:rsidRPr="0081391F">
        <w:rPr>
          <w:rFonts w:ascii="Times New Roman" w:eastAsia="MS Mincho" w:hAnsi="Times New Roman" w:cs="Times New Roman"/>
          <w:sz w:val="24"/>
          <w:szCs w:val="24"/>
          <w:lang w:val="kk-KZ"/>
        </w:rPr>
        <w:t>қ</w:t>
      </w:r>
      <w:r w:rsidRPr="0081391F">
        <w:rPr>
          <w:rFonts w:ascii="Times New Roman" w:hAnsi="Times New Roman" w:cs="Times New Roman"/>
          <w:sz w:val="24"/>
          <w:szCs w:val="24"/>
          <w:lang w:val="kk-KZ"/>
        </w:rPr>
        <w:t>а қабаттармен тарелкалар арасына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лініп таралады. Тарелкааралық кеңістікте май шарлары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ең жеңіл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 xml:space="preserve">лігі ретінде айналу </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сіне қарай ығыстырылады; майсыздандырылған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ттің ауырлау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лігі ретінде сыртқа тепкіш к</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штің әсерімен периферияға орналастырылады.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 xml:space="preserve">т жіңішке қабаттар ретінде тарелкалар арасында таралып, онша </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лкен емес жылдамдықпен айналады, б</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л аз уақыттың ішінде майдың толық б</w:t>
      </w:r>
      <w:r w:rsidRPr="0081391F">
        <w:rPr>
          <w:rFonts w:ascii="MS Mincho" w:eastAsia="MS Mincho" w:hAnsi="MS Mincho" w:cs="MS Mincho" w:hint="eastAsia"/>
          <w:sz w:val="24"/>
          <w:szCs w:val="24"/>
          <w:lang w:val="kk-KZ"/>
        </w:rPr>
        <w:t>ӛ</w:t>
      </w:r>
      <w:r w:rsidRPr="0081391F">
        <w:rPr>
          <w:rFonts w:ascii="Times New Roman" w:hAnsi="Times New Roman" w:cs="Times New Roman"/>
          <w:sz w:val="24"/>
          <w:szCs w:val="24"/>
          <w:lang w:val="kk-KZ"/>
        </w:rPr>
        <w:t>лініп шығуына қолайлы жағдай туғызады. Майсыздандырылған с</w:t>
      </w:r>
      <w:r w:rsidRPr="0081391F">
        <w:rPr>
          <w:rFonts w:ascii="MS Mincho" w:eastAsia="MS Mincho" w:hAnsi="MS Mincho" w:cs="MS Mincho" w:hint="eastAsia"/>
          <w:sz w:val="24"/>
          <w:szCs w:val="24"/>
          <w:lang w:val="kk-KZ"/>
        </w:rPr>
        <w:t>ҥ</w:t>
      </w:r>
      <w:r w:rsidRPr="0081391F">
        <w:rPr>
          <w:rFonts w:ascii="Times New Roman" w:hAnsi="Times New Roman" w:cs="Times New Roman"/>
          <w:sz w:val="24"/>
          <w:szCs w:val="24"/>
          <w:lang w:val="kk-KZ"/>
        </w:rPr>
        <w:t>ттегі май қ</w:t>
      </w:r>
      <w:r w:rsidRPr="0081391F">
        <w:rPr>
          <w:rFonts w:ascii="MS Mincho" w:eastAsia="MS Mincho" w:hAnsi="MS Mincho" w:cs="MS Mincho" w:hint="eastAsia"/>
          <w:sz w:val="24"/>
          <w:szCs w:val="24"/>
          <w:lang w:val="kk-KZ"/>
        </w:rPr>
        <w:t>ҧ</w:t>
      </w:r>
      <w:r w:rsidRPr="0081391F">
        <w:rPr>
          <w:rFonts w:ascii="Times New Roman" w:hAnsi="Times New Roman" w:cs="Times New Roman"/>
          <w:sz w:val="24"/>
          <w:szCs w:val="24"/>
          <w:lang w:val="kk-KZ"/>
        </w:rPr>
        <w:t>рамы 0,05% - тен аспауы керек.</w:t>
      </w:r>
    </w:p>
    <w:p w:rsidR="00634A4B" w:rsidRPr="0081391F" w:rsidRDefault="00634A4B" w:rsidP="0081391F">
      <w:pPr>
        <w:pStyle w:val="Default"/>
        <w:jc w:val="both"/>
        <w:rPr>
          <w:lang w:val="kk-KZ"/>
        </w:rPr>
      </w:pPr>
      <w:r w:rsidRPr="0081391F">
        <w:rPr>
          <w:b/>
          <w:bCs/>
          <w:lang w:val="kk-KZ"/>
        </w:rPr>
        <w:t xml:space="preserve">Гомогендеу. </w:t>
      </w:r>
      <w:r w:rsidRPr="0081391F">
        <w:rPr>
          <w:lang w:val="kk-KZ"/>
        </w:rPr>
        <w:t>Тазаланған с</w:t>
      </w:r>
      <w:r w:rsidRPr="0081391F">
        <w:rPr>
          <w:rFonts w:ascii="MS Mincho" w:eastAsia="MS Mincho" w:hAnsi="MS Mincho" w:cs="MS Mincho" w:hint="eastAsia"/>
          <w:lang w:val="kk-KZ"/>
        </w:rPr>
        <w:t>ҥ</w:t>
      </w:r>
      <w:r w:rsidRPr="0081391F">
        <w:rPr>
          <w:lang w:val="kk-KZ"/>
        </w:rPr>
        <w:t xml:space="preserve">т 12,5+2,5 МПа қысымда және 45-70 оС температурада гомогенделеді. Майдың массалық </w:t>
      </w:r>
      <w:r w:rsidRPr="0081391F">
        <w:rPr>
          <w:rFonts w:ascii="MS Mincho" w:eastAsia="MS Mincho" w:hAnsi="MS Mincho" w:cs="MS Mincho" w:hint="eastAsia"/>
          <w:lang w:val="kk-KZ"/>
        </w:rPr>
        <w:t>ҥ</w:t>
      </w:r>
      <w:r w:rsidRPr="0081391F">
        <w:rPr>
          <w:lang w:val="kk-KZ"/>
        </w:rPr>
        <w:t>лесі 3,2 %, 1,5-2,5 % болатын с</w:t>
      </w:r>
      <w:r w:rsidRPr="0081391F">
        <w:rPr>
          <w:rFonts w:ascii="MS Mincho" w:eastAsia="MS Mincho" w:hAnsi="MS Mincho" w:cs="MS Mincho" w:hint="eastAsia"/>
          <w:lang w:val="kk-KZ"/>
        </w:rPr>
        <w:t>ҥ</w:t>
      </w:r>
      <w:r w:rsidRPr="0081391F">
        <w:rPr>
          <w:lang w:val="kk-KZ"/>
        </w:rPr>
        <w:t xml:space="preserve">ттің дәмін жақсарту </w:t>
      </w:r>
      <w:r w:rsidRPr="0081391F">
        <w:rPr>
          <w:rFonts w:ascii="MS Mincho" w:eastAsia="MS Mincho" w:hAnsi="MS Mincho" w:cs="MS Mincho" w:hint="eastAsia"/>
          <w:lang w:val="kk-KZ"/>
        </w:rPr>
        <w:t>ҥ</w:t>
      </w:r>
      <w:r w:rsidRPr="0081391F">
        <w:rPr>
          <w:lang w:val="kk-KZ"/>
        </w:rPr>
        <w:t>шін, сонымен қатар қ</w:t>
      </w:r>
      <w:r w:rsidRPr="0081391F">
        <w:rPr>
          <w:rFonts w:ascii="MS Mincho" w:eastAsia="MS Mincho" w:hAnsi="MS Mincho" w:cs="MS Mincho" w:hint="eastAsia"/>
          <w:lang w:val="kk-KZ"/>
        </w:rPr>
        <w:t>ҧ</w:t>
      </w:r>
      <w:r w:rsidRPr="0081391F">
        <w:rPr>
          <w:lang w:val="kk-KZ"/>
        </w:rPr>
        <w:t>рғақ компоненттерді пайдаланған кезде с</w:t>
      </w:r>
      <w:r w:rsidRPr="0081391F">
        <w:rPr>
          <w:rFonts w:ascii="MS Mincho" w:eastAsia="MS Mincho" w:hAnsi="MS Mincho" w:cs="MS Mincho" w:hint="eastAsia"/>
          <w:lang w:val="kk-KZ"/>
        </w:rPr>
        <w:t>ҥ</w:t>
      </w:r>
      <w:r w:rsidRPr="0081391F">
        <w:rPr>
          <w:lang w:val="kk-KZ"/>
        </w:rPr>
        <w:t>тті міндетті т</w:t>
      </w:r>
      <w:r w:rsidRPr="0081391F">
        <w:rPr>
          <w:rFonts w:ascii="MS Mincho" w:eastAsia="MS Mincho" w:hAnsi="MS Mincho" w:cs="MS Mincho" w:hint="eastAsia"/>
          <w:lang w:val="kk-KZ"/>
        </w:rPr>
        <w:t>ҥ</w:t>
      </w:r>
      <w:r w:rsidRPr="0081391F">
        <w:rPr>
          <w:lang w:val="kk-KZ"/>
        </w:rPr>
        <w:t>рде гомогендеу керек. С</w:t>
      </w:r>
      <w:r w:rsidRPr="0081391F">
        <w:rPr>
          <w:rFonts w:ascii="MS Mincho" w:eastAsia="MS Mincho" w:hAnsi="MS Mincho" w:cs="MS Mincho" w:hint="eastAsia"/>
          <w:lang w:val="kk-KZ"/>
        </w:rPr>
        <w:t>ҥ</w:t>
      </w:r>
      <w:r w:rsidRPr="0081391F">
        <w:rPr>
          <w:lang w:val="kk-KZ"/>
        </w:rPr>
        <w:t>тті гомогендеу – с</w:t>
      </w:r>
      <w:r w:rsidRPr="0081391F">
        <w:rPr>
          <w:rFonts w:ascii="MS Mincho" w:eastAsia="MS Mincho" w:hAnsi="MS Mincho" w:cs="MS Mincho" w:hint="eastAsia"/>
          <w:lang w:val="kk-KZ"/>
        </w:rPr>
        <w:t>ҥ</w:t>
      </w:r>
      <w:r w:rsidRPr="0081391F">
        <w:rPr>
          <w:lang w:val="kk-KZ"/>
        </w:rPr>
        <w:t>тке белгілі ішкі к</w:t>
      </w:r>
      <w:r w:rsidRPr="0081391F">
        <w:rPr>
          <w:rFonts w:ascii="MS Mincho" w:eastAsia="MS Mincho" w:hAnsi="MS Mincho" w:cs="MS Mincho" w:hint="eastAsia"/>
          <w:lang w:val="kk-KZ"/>
        </w:rPr>
        <w:t>ҥ</w:t>
      </w:r>
      <w:r w:rsidRPr="0081391F">
        <w:rPr>
          <w:lang w:val="kk-KZ"/>
        </w:rPr>
        <w:t xml:space="preserve">штермен әсер ету жолымен май шарларын уату процесі </w:t>
      </w:r>
      <w:r w:rsidRPr="0081391F">
        <w:rPr>
          <w:b/>
          <w:bCs/>
          <w:lang w:val="kk-KZ"/>
        </w:rPr>
        <w:t>Сақтау және тасымалдау.</w:t>
      </w:r>
      <w:r w:rsidRPr="0081391F">
        <w:rPr>
          <w:lang w:val="kk-KZ"/>
        </w:rPr>
        <w:t>Пастерленген с</w:t>
      </w:r>
      <w:r w:rsidRPr="0081391F">
        <w:rPr>
          <w:rFonts w:ascii="MS Mincho" w:eastAsia="MS Mincho" w:hAnsi="MS Mincho" w:cs="MS Mincho" w:hint="eastAsia"/>
          <w:lang w:val="kk-KZ"/>
        </w:rPr>
        <w:t>ҥ</w:t>
      </w:r>
      <w:r w:rsidRPr="0081391F">
        <w:rPr>
          <w:lang w:val="kk-KZ"/>
        </w:rPr>
        <w:t xml:space="preserve">ттің технологиялық </w:t>
      </w:r>
      <w:r w:rsidRPr="0081391F">
        <w:rPr>
          <w:rFonts w:ascii="MS Mincho" w:eastAsia="MS Mincho" w:hAnsi="MS Mincho" w:cs="MS Mincho" w:hint="eastAsia"/>
          <w:lang w:val="kk-KZ"/>
        </w:rPr>
        <w:t>ҥ</w:t>
      </w:r>
      <w:r w:rsidRPr="0081391F">
        <w:rPr>
          <w:lang w:val="kk-KZ"/>
        </w:rPr>
        <w:t>рдісі аяқталғаннан соң ол 0 - 6 оС температурада 36 сағаттан артық емес уақыт сақталады және жабық изотермиялық жағдайда тасымалдануы керек. С</w:t>
      </w:r>
      <w:r w:rsidRPr="0081391F">
        <w:rPr>
          <w:rFonts w:ascii="MS Mincho" w:eastAsia="MS Mincho" w:hAnsi="MS Mincho" w:cs="MS Mincho" w:hint="eastAsia"/>
          <w:lang w:val="kk-KZ"/>
        </w:rPr>
        <w:t>ҥ</w:t>
      </w:r>
      <w:r w:rsidRPr="0081391F">
        <w:rPr>
          <w:lang w:val="kk-KZ"/>
        </w:rPr>
        <w:t>тті алыс жерлерге флягаларда немесе басқа ыдыстарда тасымалдайды, оларды транспортты цистерна деп атайды. С</w:t>
      </w:r>
      <w:r w:rsidRPr="0081391F">
        <w:rPr>
          <w:rFonts w:ascii="MS Mincho" w:eastAsia="MS Mincho" w:hAnsi="MS Mincho" w:cs="MS Mincho" w:hint="eastAsia"/>
          <w:lang w:val="kk-KZ"/>
        </w:rPr>
        <w:t>ҥ</w:t>
      </w:r>
      <w:r w:rsidRPr="0081391F">
        <w:rPr>
          <w:lang w:val="kk-KZ"/>
        </w:rPr>
        <w:t>т зауытында шығарылатын с</w:t>
      </w:r>
      <w:r w:rsidRPr="0081391F">
        <w:rPr>
          <w:rFonts w:ascii="MS Mincho" w:eastAsia="MS Mincho" w:hAnsi="MS Mincho" w:cs="MS Mincho" w:hint="eastAsia"/>
          <w:lang w:val="kk-KZ"/>
        </w:rPr>
        <w:t>ҥ</w:t>
      </w:r>
      <w:r w:rsidRPr="0081391F">
        <w:rPr>
          <w:lang w:val="kk-KZ"/>
        </w:rPr>
        <w:t>т және с</w:t>
      </w:r>
      <w:r w:rsidRPr="0081391F">
        <w:rPr>
          <w:rFonts w:ascii="MS Mincho" w:eastAsia="MS Mincho" w:hAnsi="MS Mincho" w:cs="MS Mincho" w:hint="eastAsia"/>
          <w:lang w:val="kk-KZ"/>
        </w:rPr>
        <w:t>ҥ</w:t>
      </w:r>
      <w:r w:rsidRPr="0081391F">
        <w:rPr>
          <w:lang w:val="kk-KZ"/>
        </w:rPr>
        <w:t xml:space="preserve">т </w:t>
      </w:r>
      <w:r w:rsidRPr="0081391F">
        <w:rPr>
          <w:rFonts w:ascii="MS Mincho" w:eastAsia="MS Mincho" w:hAnsi="MS Mincho" w:cs="MS Mincho" w:hint="eastAsia"/>
          <w:lang w:val="kk-KZ"/>
        </w:rPr>
        <w:t>ӛ</w:t>
      </w:r>
      <w:r w:rsidRPr="0081391F">
        <w:rPr>
          <w:lang w:val="kk-KZ"/>
        </w:rPr>
        <w:t xml:space="preserve">німдерін </w:t>
      </w:r>
      <w:r w:rsidRPr="0081391F">
        <w:rPr>
          <w:rFonts w:ascii="MS Mincho" w:eastAsia="MS Mincho" w:hAnsi="MS Mincho" w:cs="MS Mincho" w:hint="eastAsia"/>
          <w:lang w:val="kk-KZ"/>
        </w:rPr>
        <w:t>ӛ</w:t>
      </w:r>
      <w:r w:rsidRPr="0081391F">
        <w:rPr>
          <w:lang w:val="kk-KZ"/>
        </w:rPr>
        <w:t>ңдеу есебін с</w:t>
      </w:r>
      <w:r w:rsidRPr="0081391F">
        <w:rPr>
          <w:rFonts w:ascii="MS Mincho" w:eastAsia="MS Mincho" w:hAnsi="MS Mincho" w:cs="MS Mincho" w:hint="eastAsia"/>
          <w:lang w:val="kk-KZ"/>
        </w:rPr>
        <w:t>ҥ</w:t>
      </w:r>
      <w:r w:rsidRPr="0081391F">
        <w:rPr>
          <w:lang w:val="kk-KZ"/>
        </w:rPr>
        <w:t xml:space="preserve">т </w:t>
      </w:r>
      <w:r w:rsidRPr="0081391F">
        <w:rPr>
          <w:rFonts w:ascii="MS Mincho" w:eastAsia="MS Mincho" w:hAnsi="MS Mincho" w:cs="MS Mincho" w:hint="eastAsia"/>
          <w:lang w:val="kk-KZ"/>
        </w:rPr>
        <w:t>ӛ</w:t>
      </w:r>
      <w:r w:rsidRPr="0081391F">
        <w:rPr>
          <w:lang w:val="kk-KZ"/>
        </w:rPr>
        <w:t>лшеуіш және таразы к</w:t>
      </w:r>
      <w:r w:rsidRPr="0081391F">
        <w:rPr>
          <w:rFonts w:ascii="MS Mincho" w:eastAsia="MS Mincho" w:hAnsi="MS Mincho" w:cs="MS Mincho" w:hint="eastAsia"/>
          <w:lang w:val="kk-KZ"/>
        </w:rPr>
        <w:t>ӛ</w:t>
      </w:r>
      <w:r w:rsidRPr="0081391F">
        <w:rPr>
          <w:lang w:val="kk-KZ"/>
        </w:rPr>
        <w:t>мегімен ж</w:t>
      </w:r>
      <w:r w:rsidRPr="0081391F">
        <w:rPr>
          <w:rFonts w:ascii="MS Mincho" w:eastAsia="MS Mincho" w:hAnsi="MS Mincho" w:cs="MS Mincho" w:hint="eastAsia"/>
          <w:lang w:val="kk-KZ"/>
        </w:rPr>
        <w:t>ҥ</w:t>
      </w:r>
      <w:r w:rsidRPr="0081391F">
        <w:rPr>
          <w:lang w:val="kk-KZ"/>
        </w:rPr>
        <w:t>ргізеді. С</w:t>
      </w:r>
      <w:r w:rsidRPr="0081391F">
        <w:rPr>
          <w:rFonts w:ascii="MS Mincho" w:eastAsia="MS Mincho" w:hAnsi="MS Mincho" w:cs="MS Mincho" w:hint="eastAsia"/>
          <w:lang w:val="kk-KZ"/>
        </w:rPr>
        <w:t>ҥ</w:t>
      </w:r>
      <w:r w:rsidRPr="0081391F">
        <w:rPr>
          <w:lang w:val="kk-KZ"/>
        </w:rPr>
        <w:t xml:space="preserve">т зауытында тасымалдау тәсілі шикізат сапасына және қабылданатын </w:t>
      </w:r>
      <w:r w:rsidRPr="0081391F">
        <w:rPr>
          <w:rFonts w:ascii="MS Mincho" w:eastAsia="MS Mincho" w:hAnsi="MS Mincho" w:cs="MS Mincho" w:hint="eastAsia"/>
          <w:lang w:val="kk-KZ"/>
        </w:rPr>
        <w:t>ӛ</w:t>
      </w:r>
      <w:r w:rsidRPr="0081391F">
        <w:rPr>
          <w:lang w:val="kk-KZ"/>
        </w:rPr>
        <w:t>німге кері әсерін тигізеді. С</w:t>
      </w:r>
      <w:r w:rsidRPr="0081391F">
        <w:rPr>
          <w:rFonts w:ascii="MS Mincho" w:eastAsia="MS Mincho" w:hAnsi="MS Mincho" w:cs="MS Mincho" w:hint="eastAsia"/>
          <w:lang w:val="kk-KZ"/>
        </w:rPr>
        <w:t>ҥ</w:t>
      </w:r>
      <w:r w:rsidRPr="0081391F">
        <w:rPr>
          <w:lang w:val="kk-KZ"/>
        </w:rPr>
        <w:t>тті қ</w:t>
      </w:r>
      <w:r w:rsidRPr="0081391F">
        <w:rPr>
          <w:rFonts w:ascii="MS Mincho" w:eastAsia="MS Mincho" w:hAnsi="MS Mincho" w:cs="MS Mincho" w:hint="eastAsia"/>
          <w:lang w:val="kk-KZ"/>
        </w:rPr>
        <w:t>ҧ</w:t>
      </w:r>
      <w:r w:rsidRPr="0081391F">
        <w:rPr>
          <w:lang w:val="kk-KZ"/>
        </w:rPr>
        <w:t xml:space="preserve">быр арқылы тасымалдайды және технологиялық жабдықтардан ауыстыру </w:t>
      </w:r>
      <w:r w:rsidRPr="0081391F">
        <w:rPr>
          <w:rFonts w:ascii="MS Mincho" w:eastAsia="MS Mincho" w:hAnsi="MS Mincho" w:cs="MS Mincho" w:hint="eastAsia"/>
          <w:lang w:val="kk-KZ"/>
        </w:rPr>
        <w:t>ҥ</w:t>
      </w:r>
      <w:r w:rsidRPr="0081391F">
        <w:rPr>
          <w:lang w:val="kk-KZ"/>
        </w:rPr>
        <w:t>шін арнайы қысымды насостар қолданады. С</w:t>
      </w:r>
      <w:r w:rsidRPr="0081391F">
        <w:rPr>
          <w:rFonts w:ascii="MS Mincho" w:eastAsia="MS Mincho" w:hAnsi="MS Mincho" w:cs="MS Mincho" w:hint="eastAsia"/>
          <w:lang w:val="kk-KZ"/>
        </w:rPr>
        <w:t>ҥ</w:t>
      </w:r>
      <w:r w:rsidRPr="0081391F">
        <w:rPr>
          <w:lang w:val="kk-KZ"/>
        </w:rPr>
        <w:t>т және с</w:t>
      </w:r>
      <w:r w:rsidRPr="0081391F">
        <w:rPr>
          <w:rFonts w:ascii="MS Mincho" w:eastAsia="MS Mincho" w:hAnsi="MS Mincho" w:cs="MS Mincho" w:hint="eastAsia"/>
          <w:lang w:val="kk-KZ"/>
        </w:rPr>
        <w:t>ҥ</w:t>
      </w:r>
      <w:r w:rsidRPr="0081391F">
        <w:rPr>
          <w:lang w:val="kk-KZ"/>
        </w:rPr>
        <w:t xml:space="preserve">т </w:t>
      </w:r>
      <w:r w:rsidRPr="0081391F">
        <w:rPr>
          <w:rFonts w:ascii="MS Mincho" w:eastAsia="MS Mincho" w:hAnsi="MS Mincho" w:cs="MS Mincho" w:hint="eastAsia"/>
          <w:lang w:val="kk-KZ"/>
        </w:rPr>
        <w:t>ӛ</w:t>
      </w:r>
      <w:r w:rsidRPr="0081391F">
        <w:rPr>
          <w:lang w:val="kk-KZ"/>
        </w:rPr>
        <w:t xml:space="preserve">німдерін </w:t>
      </w:r>
      <w:r w:rsidRPr="0081391F">
        <w:rPr>
          <w:rFonts w:ascii="MS Mincho" w:eastAsia="MS Mincho" w:hAnsi="MS Mincho" w:cs="MS Mincho" w:hint="eastAsia"/>
          <w:lang w:val="kk-KZ"/>
        </w:rPr>
        <w:t>ӛ</w:t>
      </w:r>
      <w:r w:rsidRPr="0081391F">
        <w:rPr>
          <w:lang w:val="kk-KZ"/>
        </w:rPr>
        <w:t>ңдеуге цех ішіне қарапайым қ</w:t>
      </w:r>
      <w:r w:rsidRPr="0081391F">
        <w:rPr>
          <w:rFonts w:ascii="MS Mincho" w:eastAsia="MS Mincho" w:hAnsi="MS Mincho" w:cs="MS Mincho" w:hint="eastAsia"/>
          <w:lang w:val="kk-KZ"/>
        </w:rPr>
        <w:t>ҧ</w:t>
      </w:r>
      <w:r w:rsidRPr="0081391F">
        <w:rPr>
          <w:lang w:val="kk-KZ"/>
        </w:rPr>
        <w:t xml:space="preserve">ралдар арқылы тасымалдайды, қолды және </w:t>
      </w:r>
      <w:r w:rsidRPr="0081391F">
        <w:rPr>
          <w:rFonts w:ascii="MS Mincho" w:eastAsia="MS Mincho" w:hAnsi="MS Mincho" w:cs="MS Mincho" w:hint="eastAsia"/>
          <w:lang w:val="kk-KZ"/>
        </w:rPr>
        <w:t>ӛ</w:t>
      </w:r>
      <w:r w:rsidRPr="0081391F">
        <w:rPr>
          <w:lang w:val="kk-KZ"/>
        </w:rPr>
        <w:t>зі ж</w:t>
      </w:r>
      <w:r w:rsidRPr="0081391F">
        <w:rPr>
          <w:rFonts w:ascii="MS Mincho" w:eastAsia="MS Mincho" w:hAnsi="MS Mincho" w:cs="MS Mincho" w:hint="eastAsia"/>
          <w:lang w:val="kk-KZ"/>
        </w:rPr>
        <w:t>ҥ</w:t>
      </w:r>
      <w:r w:rsidRPr="0081391F">
        <w:rPr>
          <w:lang w:val="kk-KZ"/>
        </w:rPr>
        <w:t>ретін арбалар, қысқа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бырлары және әрт</w:t>
      </w:r>
      <w:r w:rsidRPr="0081391F">
        <w:rPr>
          <w:rFonts w:ascii="MS Mincho" w:eastAsia="MS Mincho" w:hAnsi="MS Mincho" w:cs="MS Mincho" w:hint="eastAsia"/>
          <w:lang w:val="kk-KZ"/>
        </w:rPr>
        <w:t>ҥ</w:t>
      </w:r>
      <w:r w:rsidRPr="0081391F">
        <w:rPr>
          <w:lang w:val="kk-KZ"/>
        </w:rPr>
        <w:t>рлі конвейерлер. С</w:t>
      </w:r>
      <w:r w:rsidRPr="0081391F">
        <w:rPr>
          <w:rFonts w:ascii="MS Mincho" w:eastAsia="MS Mincho" w:hAnsi="MS Mincho" w:cs="MS Mincho" w:hint="eastAsia"/>
          <w:lang w:val="kk-KZ"/>
        </w:rPr>
        <w:t>ҥ</w:t>
      </w:r>
      <w:r w:rsidRPr="0081391F">
        <w:rPr>
          <w:lang w:val="kk-KZ"/>
        </w:rPr>
        <w:t xml:space="preserve">тті </w:t>
      </w:r>
      <w:r w:rsidRPr="0081391F">
        <w:rPr>
          <w:rFonts w:ascii="MS Mincho" w:eastAsia="MS Mincho" w:hAnsi="MS Mincho" w:cs="MS Mincho" w:hint="eastAsia"/>
          <w:lang w:val="kk-KZ"/>
        </w:rPr>
        <w:t>ӛ</w:t>
      </w:r>
      <w:r w:rsidRPr="0081391F">
        <w:rPr>
          <w:lang w:val="kk-KZ"/>
        </w:rPr>
        <w:t xml:space="preserve">ңдеу </w:t>
      </w:r>
      <w:r w:rsidRPr="0081391F">
        <w:rPr>
          <w:rFonts w:ascii="MS Mincho" w:eastAsia="MS Mincho" w:hAnsi="MS Mincho" w:cs="MS Mincho" w:hint="eastAsia"/>
          <w:lang w:val="kk-KZ"/>
        </w:rPr>
        <w:t>ӛ</w:t>
      </w:r>
      <w:r w:rsidRPr="0081391F">
        <w:rPr>
          <w:lang w:val="kk-KZ"/>
        </w:rPr>
        <w:t xml:space="preserve">неркәсібіне жіберер алдында фермада арнайы ыдыстарда сақтайды. Фермадан </w:t>
      </w:r>
      <w:r w:rsidRPr="0081391F">
        <w:rPr>
          <w:rFonts w:ascii="MS Mincho" w:eastAsia="MS Mincho" w:hAnsi="MS Mincho" w:cs="MS Mincho" w:hint="eastAsia"/>
          <w:lang w:val="kk-KZ"/>
        </w:rPr>
        <w:t>ӛ</w:t>
      </w:r>
      <w:r w:rsidRPr="0081391F">
        <w:rPr>
          <w:lang w:val="kk-KZ"/>
        </w:rPr>
        <w:t xml:space="preserve">ндейтін </w:t>
      </w:r>
      <w:r w:rsidRPr="0081391F">
        <w:rPr>
          <w:rFonts w:ascii="MS Mincho" w:eastAsia="MS Mincho" w:hAnsi="MS Mincho" w:cs="MS Mincho" w:hint="eastAsia"/>
          <w:lang w:val="kk-KZ"/>
        </w:rPr>
        <w:t>ӛ</w:t>
      </w:r>
      <w:r w:rsidRPr="0081391F">
        <w:rPr>
          <w:lang w:val="kk-KZ"/>
        </w:rPr>
        <w:t>неркәсіптерге с</w:t>
      </w:r>
      <w:r w:rsidRPr="0081391F">
        <w:rPr>
          <w:rFonts w:ascii="MS Mincho" w:eastAsia="MS Mincho" w:hAnsi="MS Mincho" w:cs="MS Mincho" w:hint="eastAsia"/>
          <w:lang w:val="kk-KZ"/>
        </w:rPr>
        <w:t>ҥ</w:t>
      </w:r>
      <w:r w:rsidRPr="0081391F">
        <w:rPr>
          <w:lang w:val="kk-KZ"/>
        </w:rPr>
        <w:t>тті флягтар, автоцестерналар,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 xml:space="preserve">бырлары арқылы тасымалдайды. </w:t>
      </w:r>
      <w:r w:rsidRPr="0081391F">
        <w:rPr>
          <w:rFonts w:ascii="MS Mincho" w:eastAsia="MS Mincho" w:hAnsi="MS Mincho" w:cs="MS Mincho" w:hint="eastAsia"/>
          <w:lang w:val="kk-KZ"/>
        </w:rPr>
        <w:t>Ҥ</w:t>
      </w:r>
      <w:r w:rsidRPr="0081391F">
        <w:rPr>
          <w:lang w:val="kk-KZ"/>
        </w:rPr>
        <w:t>лкен к</w:t>
      </w:r>
      <w:r w:rsidRPr="0081391F">
        <w:rPr>
          <w:rFonts w:ascii="MS Mincho" w:eastAsia="MS Mincho" w:hAnsi="MS Mincho" w:cs="MS Mincho" w:hint="eastAsia"/>
          <w:lang w:val="kk-KZ"/>
        </w:rPr>
        <w:t>ӛ</w:t>
      </w:r>
      <w:r w:rsidRPr="0081391F">
        <w:rPr>
          <w:lang w:val="kk-KZ"/>
        </w:rPr>
        <w:t>лемдегі (1000 литрдан к</w:t>
      </w:r>
      <w:r w:rsidRPr="0081391F">
        <w:rPr>
          <w:rFonts w:ascii="MS Mincho" w:eastAsia="MS Mincho" w:hAnsi="MS Mincho" w:cs="MS Mincho" w:hint="eastAsia"/>
          <w:lang w:val="kk-KZ"/>
        </w:rPr>
        <w:t>ӛ</w:t>
      </w:r>
      <w:r w:rsidRPr="0081391F">
        <w:rPr>
          <w:lang w:val="kk-KZ"/>
        </w:rPr>
        <w:t>п) с</w:t>
      </w:r>
      <w:r w:rsidRPr="0081391F">
        <w:rPr>
          <w:rFonts w:ascii="MS Mincho" w:eastAsia="MS Mincho" w:hAnsi="MS Mincho" w:cs="MS Mincho" w:hint="eastAsia"/>
          <w:lang w:val="kk-KZ"/>
        </w:rPr>
        <w:t>ҥ</w:t>
      </w:r>
      <w:r w:rsidRPr="0081391F">
        <w:rPr>
          <w:lang w:val="kk-KZ"/>
        </w:rPr>
        <w:t>тті цистерналарда машина, темір жолдар, су транспортымен тасымалдайды. Аз к</w:t>
      </w:r>
      <w:r w:rsidRPr="0081391F">
        <w:rPr>
          <w:rFonts w:ascii="MS Mincho" w:eastAsia="MS Mincho" w:hAnsi="MS Mincho" w:cs="MS Mincho" w:hint="eastAsia"/>
          <w:lang w:val="kk-KZ"/>
        </w:rPr>
        <w:t>ӛ</w:t>
      </w:r>
      <w:r w:rsidRPr="0081391F">
        <w:rPr>
          <w:lang w:val="kk-KZ"/>
        </w:rPr>
        <w:t>лемдегі с</w:t>
      </w:r>
      <w:r w:rsidRPr="0081391F">
        <w:rPr>
          <w:rFonts w:ascii="MS Mincho" w:eastAsia="MS Mincho" w:hAnsi="MS Mincho" w:cs="MS Mincho" w:hint="eastAsia"/>
          <w:lang w:val="kk-KZ"/>
        </w:rPr>
        <w:t>ҥ</w:t>
      </w:r>
      <w:r w:rsidRPr="0081391F">
        <w:rPr>
          <w:lang w:val="kk-KZ"/>
        </w:rPr>
        <w:t>тті флягаларда, ж</w:t>
      </w:r>
      <w:r w:rsidRPr="0081391F">
        <w:rPr>
          <w:rFonts w:ascii="MS Mincho" w:eastAsia="MS Mincho" w:hAnsi="MS Mincho" w:cs="MS Mincho" w:hint="eastAsia"/>
          <w:lang w:val="kk-KZ"/>
        </w:rPr>
        <w:t>ҥ</w:t>
      </w:r>
      <w:r w:rsidRPr="0081391F">
        <w:rPr>
          <w:lang w:val="kk-KZ"/>
        </w:rPr>
        <w:t>к авток</w:t>
      </w:r>
      <w:r w:rsidRPr="0081391F">
        <w:rPr>
          <w:rFonts w:ascii="MS Mincho" w:eastAsia="MS Mincho" w:hAnsi="MS Mincho" w:cs="MS Mincho" w:hint="eastAsia"/>
          <w:lang w:val="kk-KZ"/>
        </w:rPr>
        <w:t>ӛ</w:t>
      </w:r>
      <w:r w:rsidRPr="0081391F">
        <w:rPr>
          <w:lang w:val="kk-KZ"/>
        </w:rPr>
        <w:t>лігімен тасымалдайды, бірақ б</w:t>
      </w:r>
      <w:r w:rsidRPr="0081391F">
        <w:rPr>
          <w:rFonts w:ascii="MS Mincho" w:eastAsia="MS Mincho" w:hAnsi="MS Mincho" w:cs="MS Mincho" w:hint="eastAsia"/>
          <w:lang w:val="kk-KZ"/>
        </w:rPr>
        <w:t>ҧ</w:t>
      </w:r>
      <w:r w:rsidRPr="0081391F">
        <w:rPr>
          <w:lang w:val="kk-KZ"/>
        </w:rPr>
        <w:t>л әдісті қолданғанда ж</w:t>
      </w:r>
      <w:r w:rsidRPr="0081391F">
        <w:rPr>
          <w:rFonts w:ascii="MS Mincho" w:eastAsia="MS Mincho" w:hAnsi="MS Mincho" w:cs="MS Mincho" w:hint="eastAsia"/>
          <w:lang w:val="kk-KZ"/>
        </w:rPr>
        <w:t>ҧ</w:t>
      </w:r>
      <w:r w:rsidRPr="0081391F">
        <w:rPr>
          <w:lang w:val="kk-KZ"/>
        </w:rPr>
        <w:t>мыс к</w:t>
      </w:r>
      <w:r w:rsidRPr="0081391F">
        <w:rPr>
          <w:rFonts w:ascii="MS Mincho" w:eastAsia="MS Mincho" w:hAnsi="MS Mincho" w:cs="MS Mincho" w:hint="eastAsia"/>
          <w:lang w:val="kk-KZ"/>
        </w:rPr>
        <w:t>ӛ</w:t>
      </w:r>
      <w:r w:rsidRPr="0081391F">
        <w:rPr>
          <w:lang w:val="kk-KZ"/>
        </w:rPr>
        <w:t>п ж</w:t>
      </w:r>
      <w:r w:rsidRPr="0081391F">
        <w:rPr>
          <w:rFonts w:ascii="MS Mincho" w:eastAsia="MS Mincho" w:hAnsi="MS Mincho" w:cs="MS Mincho" w:hint="eastAsia"/>
          <w:lang w:val="kk-KZ"/>
        </w:rPr>
        <w:t>ҧ</w:t>
      </w:r>
      <w:r w:rsidRPr="0081391F">
        <w:rPr>
          <w:lang w:val="kk-KZ"/>
        </w:rPr>
        <w:t>мсалады. Ж</w:t>
      </w:r>
      <w:r w:rsidRPr="0081391F">
        <w:rPr>
          <w:rFonts w:ascii="MS Mincho" w:eastAsia="MS Mincho" w:hAnsi="MS Mincho" w:cs="MS Mincho" w:hint="eastAsia"/>
          <w:lang w:val="kk-KZ"/>
        </w:rPr>
        <w:t>ҥ</w:t>
      </w:r>
      <w:r w:rsidRPr="0081391F">
        <w:rPr>
          <w:lang w:val="kk-KZ"/>
        </w:rPr>
        <w:t>ктеу – кері алу, с</w:t>
      </w:r>
      <w:r w:rsidRPr="0081391F">
        <w:rPr>
          <w:rFonts w:ascii="MS Mincho" w:eastAsia="MS Mincho" w:hAnsi="MS Mincho" w:cs="MS Mincho" w:hint="eastAsia"/>
          <w:lang w:val="kk-KZ"/>
        </w:rPr>
        <w:t>ҥ</w:t>
      </w:r>
      <w:r w:rsidRPr="0081391F">
        <w:rPr>
          <w:lang w:val="kk-KZ"/>
        </w:rPr>
        <w:t>т т</w:t>
      </w:r>
      <w:r w:rsidRPr="0081391F">
        <w:rPr>
          <w:rFonts w:ascii="MS Mincho" w:eastAsia="MS Mincho" w:hAnsi="MS Mincho" w:cs="MS Mincho" w:hint="eastAsia"/>
          <w:lang w:val="kk-KZ"/>
        </w:rPr>
        <w:t>ӛ</w:t>
      </w:r>
      <w:r w:rsidRPr="0081391F">
        <w:rPr>
          <w:lang w:val="kk-KZ"/>
        </w:rPr>
        <w:t xml:space="preserve">гілу, тасымалдау шарттары тағамдық </w:t>
      </w:r>
      <w:r w:rsidRPr="0081391F">
        <w:rPr>
          <w:rFonts w:ascii="MS Mincho" w:eastAsia="MS Mincho" w:hAnsi="MS Mincho" w:cs="MS Mincho" w:hint="eastAsia"/>
          <w:lang w:val="kk-KZ"/>
        </w:rPr>
        <w:t>ӛ</w:t>
      </w:r>
      <w:r w:rsidRPr="0081391F">
        <w:rPr>
          <w:lang w:val="kk-KZ"/>
        </w:rPr>
        <w:t>німнің санитарлы – гигиеналық талаптарына жауап бермейді. Сонымен бірге оны с</w:t>
      </w:r>
      <w:r w:rsidRPr="0081391F">
        <w:rPr>
          <w:rFonts w:ascii="MS Mincho" w:eastAsia="MS Mincho" w:hAnsi="MS Mincho" w:cs="MS Mincho" w:hint="eastAsia"/>
          <w:lang w:val="kk-KZ"/>
        </w:rPr>
        <w:t>ҧ</w:t>
      </w:r>
      <w:r w:rsidRPr="0081391F">
        <w:rPr>
          <w:lang w:val="kk-KZ"/>
        </w:rPr>
        <w:t xml:space="preserve">йық </w:t>
      </w:r>
      <w:r w:rsidRPr="0081391F">
        <w:rPr>
          <w:rFonts w:ascii="MS Mincho" w:eastAsia="MS Mincho" w:hAnsi="MS Mincho" w:cs="MS Mincho" w:hint="eastAsia"/>
          <w:lang w:val="kk-KZ"/>
        </w:rPr>
        <w:t>ӛ</w:t>
      </w:r>
      <w:r w:rsidRPr="0081391F">
        <w:rPr>
          <w:lang w:val="kk-KZ"/>
        </w:rPr>
        <w:t>німдерді сауда желілеріне тасымалдауда қолданады (қаймақ, қойылтылған с</w:t>
      </w:r>
      <w:r w:rsidRPr="0081391F">
        <w:rPr>
          <w:rFonts w:ascii="MS Mincho" w:eastAsia="MS Mincho" w:hAnsi="MS Mincho" w:cs="MS Mincho" w:hint="eastAsia"/>
          <w:lang w:val="kk-KZ"/>
        </w:rPr>
        <w:t>ҥ</w:t>
      </w:r>
      <w:r w:rsidRPr="0081391F">
        <w:rPr>
          <w:lang w:val="kk-KZ"/>
        </w:rPr>
        <w:t xml:space="preserve">т және т.б.). </w:t>
      </w:r>
      <w:r w:rsidRPr="0081391F">
        <w:rPr>
          <w:i/>
          <w:iCs/>
          <w:lang w:val="kk-KZ"/>
        </w:rPr>
        <w:t xml:space="preserve">Автоцистерналар </w:t>
      </w:r>
      <w:r w:rsidRPr="0081391F">
        <w:rPr>
          <w:lang w:val="kk-KZ"/>
        </w:rPr>
        <w:t>бір немесе бірнеше элипс тәрізді сфералық т</w:t>
      </w:r>
      <w:r w:rsidRPr="0081391F">
        <w:rPr>
          <w:rFonts w:ascii="MS Mincho" w:eastAsia="MS Mincho" w:hAnsi="MS Mincho" w:cs="MS Mincho" w:hint="eastAsia"/>
          <w:lang w:val="kk-KZ"/>
        </w:rPr>
        <w:t>ҥ</w:t>
      </w:r>
      <w:r w:rsidRPr="0081391F">
        <w:rPr>
          <w:lang w:val="kk-KZ"/>
        </w:rPr>
        <w:t>птері бар секциялар. Сыртынан секциялар термоизолятормен, ағашпен, пергаментпен қапталған, оның сыртын ж</w:t>
      </w:r>
      <w:r w:rsidRPr="0081391F">
        <w:rPr>
          <w:rFonts w:ascii="MS Mincho" w:eastAsia="MS Mincho" w:hAnsi="MS Mincho" w:cs="MS Mincho" w:hint="eastAsia"/>
          <w:lang w:val="kk-KZ"/>
        </w:rPr>
        <w:t>ҧ</w:t>
      </w:r>
      <w:r w:rsidRPr="0081391F">
        <w:rPr>
          <w:lang w:val="kk-KZ"/>
        </w:rPr>
        <w:t>қа к</w:t>
      </w:r>
      <w:r w:rsidRPr="0081391F">
        <w:rPr>
          <w:rFonts w:ascii="MS Mincho" w:eastAsia="MS Mincho" w:hAnsi="MS Mincho" w:cs="MS Mincho" w:hint="eastAsia"/>
          <w:lang w:val="kk-KZ"/>
        </w:rPr>
        <w:t>ӛ</w:t>
      </w:r>
      <w:r w:rsidRPr="0081391F">
        <w:rPr>
          <w:lang w:val="kk-KZ"/>
        </w:rPr>
        <w:t>міртекті болатпен қаптаған. Ағаш термоизоляцияланған материалын (к</w:t>
      </w:r>
      <w:r w:rsidRPr="0081391F">
        <w:rPr>
          <w:rFonts w:ascii="MS Mincho" w:eastAsia="MS Mincho" w:hAnsi="MS Mincho" w:cs="MS Mincho" w:hint="eastAsia"/>
          <w:lang w:val="kk-KZ"/>
        </w:rPr>
        <w:t>ӛ</w:t>
      </w:r>
      <w:r w:rsidRPr="0081391F">
        <w:rPr>
          <w:lang w:val="kk-KZ"/>
        </w:rPr>
        <w:t>біне металл немесе пенопластты) механикалық б</w:t>
      </w:r>
      <w:r w:rsidRPr="0081391F">
        <w:rPr>
          <w:rFonts w:ascii="MS Mincho" w:eastAsia="MS Mincho" w:hAnsi="MS Mincho" w:cs="MS Mincho" w:hint="eastAsia"/>
          <w:lang w:val="kk-KZ"/>
        </w:rPr>
        <w:t>ҥ</w:t>
      </w:r>
      <w:r w:rsidRPr="0081391F">
        <w:rPr>
          <w:lang w:val="kk-KZ"/>
        </w:rPr>
        <w:t xml:space="preserve">лінуден, ал сыртқы қабығы ылғалдан қорғайды. Термоизаляциямен қапталғандықтан шикізат қызып кетуінен және қатпауынан қорғалады. Секциялар тағамдық алюминийден жасалған болса, маркасына байланысты сыйымдылығы 0,9 дан - 6,55 м 3 қа дейін болады. Секциялар машинаға ағаш тақтайлармен бекітіледі. </w:t>
      </w:r>
    </w:p>
    <w:p w:rsidR="00E57ACC" w:rsidRPr="0081391F" w:rsidRDefault="00634A4B" w:rsidP="0081391F">
      <w:pPr>
        <w:pStyle w:val="Default"/>
        <w:jc w:val="both"/>
      </w:pPr>
      <w:r w:rsidRPr="0081391F">
        <w:rPr>
          <w:lang w:val="kk-KZ"/>
        </w:rPr>
        <w:t>Ж</w:t>
      </w:r>
      <w:r w:rsidRPr="0081391F">
        <w:rPr>
          <w:rFonts w:ascii="MS Mincho" w:eastAsia="MS Mincho" w:hAnsi="MS Mincho" w:cs="MS Mincho" w:hint="eastAsia"/>
          <w:lang w:val="kk-KZ"/>
        </w:rPr>
        <w:t>ҧ</w:t>
      </w:r>
      <w:r w:rsidRPr="0081391F">
        <w:rPr>
          <w:lang w:val="kk-KZ"/>
        </w:rPr>
        <w:t xml:space="preserve">мыс ыдысын жуу, тексеру </w:t>
      </w:r>
      <w:r w:rsidRPr="0081391F">
        <w:rPr>
          <w:rFonts w:ascii="MS Mincho" w:eastAsia="MS Mincho" w:hAnsi="MS Mincho" w:cs="MS Mincho" w:hint="eastAsia"/>
          <w:lang w:val="kk-KZ"/>
        </w:rPr>
        <w:t>ҥ</w:t>
      </w:r>
      <w:r w:rsidRPr="0081391F">
        <w:rPr>
          <w:lang w:val="kk-KZ"/>
        </w:rPr>
        <w:t>шін секцияларда арнайы люк орнатылған, герметикалық жабылатын қақпағы болады, сақиналы резина салуымен қабатталады. Люктің жоғарғы жағында д</w:t>
      </w:r>
      <w:r w:rsidRPr="0081391F">
        <w:rPr>
          <w:rFonts w:ascii="MS Mincho" w:eastAsia="MS Mincho" w:hAnsi="MS Mincho" w:cs="MS Mincho" w:hint="eastAsia"/>
          <w:lang w:val="kk-KZ"/>
        </w:rPr>
        <w:t>ӛ</w:t>
      </w:r>
      <w:r w:rsidRPr="0081391F">
        <w:rPr>
          <w:rFonts w:eastAsia="MS Mincho"/>
          <w:lang w:val="kk-KZ"/>
        </w:rPr>
        <w:t>ң</w:t>
      </w:r>
      <w:r w:rsidRPr="0081391F">
        <w:rPr>
          <w:lang w:val="kk-KZ"/>
        </w:rPr>
        <w:t>гелек сызықтар салынған, ол с</w:t>
      </w:r>
      <w:r w:rsidRPr="0081391F">
        <w:rPr>
          <w:rFonts w:ascii="MS Mincho" w:eastAsia="MS Mincho" w:hAnsi="MS Mincho" w:cs="MS Mincho" w:hint="eastAsia"/>
          <w:lang w:val="kk-KZ"/>
        </w:rPr>
        <w:t>ҥ</w:t>
      </w:r>
      <w:r w:rsidRPr="0081391F">
        <w:rPr>
          <w:lang w:val="kk-KZ"/>
        </w:rPr>
        <w:t>т қ</w:t>
      </w:r>
      <w:r w:rsidRPr="0081391F">
        <w:rPr>
          <w:rFonts w:ascii="MS Mincho" w:eastAsia="MS Mincho" w:hAnsi="MS Mincho" w:cs="MS Mincho" w:hint="eastAsia"/>
          <w:lang w:val="kk-KZ"/>
        </w:rPr>
        <w:t>ҧ</w:t>
      </w:r>
      <w:r w:rsidRPr="0081391F">
        <w:rPr>
          <w:lang w:val="kk-KZ"/>
        </w:rPr>
        <w:t>йғанда м</w:t>
      </w:r>
      <w:r w:rsidRPr="0081391F">
        <w:rPr>
          <w:rFonts w:ascii="MS Mincho" w:eastAsia="MS Mincho" w:hAnsi="MS Mincho" w:cs="MS Mincho" w:hint="eastAsia"/>
          <w:lang w:val="kk-KZ"/>
        </w:rPr>
        <w:t>ӛ</w:t>
      </w:r>
      <w:r w:rsidRPr="0081391F">
        <w:rPr>
          <w:lang w:val="kk-KZ"/>
        </w:rPr>
        <w:t>лшерін к</w:t>
      </w:r>
      <w:r w:rsidRPr="0081391F">
        <w:rPr>
          <w:rFonts w:ascii="MS Mincho" w:eastAsia="MS Mincho" w:hAnsi="MS Mincho" w:cs="MS Mincho" w:hint="eastAsia"/>
          <w:lang w:val="kk-KZ"/>
        </w:rPr>
        <w:t>ӛ</w:t>
      </w:r>
      <w:r w:rsidRPr="0081391F">
        <w:rPr>
          <w:lang w:val="kk-KZ"/>
        </w:rPr>
        <w:t xml:space="preserve">рсету </w:t>
      </w:r>
      <w:r w:rsidRPr="0081391F">
        <w:rPr>
          <w:rFonts w:ascii="MS Mincho" w:eastAsia="MS Mincho" w:hAnsi="MS Mincho" w:cs="MS Mincho" w:hint="eastAsia"/>
          <w:lang w:val="kk-KZ"/>
        </w:rPr>
        <w:t>ҥ</w:t>
      </w:r>
      <w:r w:rsidRPr="0081391F">
        <w:rPr>
          <w:lang w:val="kk-KZ"/>
        </w:rPr>
        <w:t>шін, әр секцияға бір – бірден клапан салынған, ол ыдыс т</w:t>
      </w:r>
      <w:r w:rsidRPr="0081391F">
        <w:rPr>
          <w:rFonts w:ascii="MS Mincho" w:eastAsia="MS Mincho" w:hAnsi="MS Mincho" w:cs="MS Mincho" w:hint="eastAsia"/>
          <w:lang w:val="kk-KZ"/>
        </w:rPr>
        <w:t>ҥ</w:t>
      </w:r>
      <w:r w:rsidRPr="0081391F">
        <w:rPr>
          <w:lang w:val="kk-KZ"/>
        </w:rPr>
        <w:t>бінде орналасқан. Оған штуцермен с</w:t>
      </w:r>
      <w:r w:rsidRPr="0081391F">
        <w:rPr>
          <w:rFonts w:ascii="MS Mincho" w:eastAsia="MS Mincho" w:hAnsi="MS Mincho" w:cs="MS Mincho" w:hint="eastAsia"/>
          <w:lang w:val="kk-KZ"/>
        </w:rPr>
        <w:t>ҥ</w:t>
      </w:r>
      <w:r w:rsidRPr="0081391F">
        <w:rPr>
          <w:lang w:val="kk-KZ"/>
        </w:rPr>
        <w:t>т</w:t>
      </w:r>
      <w:r w:rsidR="00CD45C5" w:rsidRPr="0081391F">
        <w:rPr>
          <w:lang w:val="kk-KZ"/>
        </w:rPr>
        <w:t>қ</w:t>
      </w:r>
      <w:r w:rsidR="00CD45C5" w:rsidRPr="0081391F">
        <w:rPr>
          <w:rFonts w:ascii="MS Mincho" w:eastAsia="MS Mincho" w:hAnsi="MS Mincho" w:cs="MS Mincho" w:hint="eastAsia"/>
          <w:lang w:val="kk-KZ"/>
        </w:rPr>
        <w:t>ҧ</w:t>
      </w:r>
      <w:r w:rsidR="00CD45C5" w:rsidRPr="0081391F">
        <w:rPr>
          <w:lang w:val="kk-KZ"/>
        </w:rPr>
        <w:t>бырын жалғайды, с</w:t>
      </w:r>
      <w:r w:rsidR="00CD45C5" w:rsidRPr="0081391F">
        <w:rPr>
          <w:rFonts w:ascii="MS Mincho" w:eastAsia="MS Mincho" w:hAnsi="MS Mincho" w:cs="MS Mincho" w:hint="eastAsia"/>
          <w:lang w:val="kk-KZ"/>
        </w:rPr>
        <w:t>ҥ</w:t>
      </w:r>
      <w:r w:rsidR="00CD45C5" w:rsidRPr="0081391F">
        <w:rPr>
          <w:lang w:val="kk-KZ"/>
        </w:rPr>
        <w:t>тті қ</w:t>
      </w:r>
      <w:r w:rsidR="00CD45C5" w:rsidRPr="0081391F">
        <w:rPr>
          <w:rFonts w:ascii="MS Mincho" w:eastAsia="MS Mincho" w:hAnsi="MS Mincho" w:cs="MS Mincho" w:hint="eastAsia"/>
          <w:lang w:val="kk-KZ"/>
        </w:rPr>
        <w:t>ҧ</w:t>
      </w:r>
      <w:r w:rsidR="00CD45C5" w:rsidRPr="0081391F">
        <w:rPr>
          <w:lang w:val="kk-KZ"/>
        </w:rPr>
        <w:t xml:space="preserve">ю және ағызып алу </w:t>
      </w:r>
      <w:r w:rsidR="00CD45C5" w:rsidRPr="0081391F">
        <w:rPr>
          <w:rFonts w:ascii="MS Mincho" w:eastAsia="MS Mincho" w:hAnsi="MS Mincho" w:cs="MS Mincho" w:hint="eastAsia"/>
          <w:lang w:val="kk-KZ"/>
        </w:rPr>
        <w:t>ҥ</w:t>
      </w:r>
      <w:r w:rsidR="00CD45C5" w:rsidRPr="0081391F">
        <w:rPr>
          <w:lang w:val="kk-KZ"/>
        </w:rPr>
        <w:t xml:space="preserve">шін. Арнайы аппарат арқылы штуцерға шланга жалғанады , ол багажы бар цистерналарда сақтау </w:t>
      </w:r>
      <w:r w:rsidR="00CD45C5" w:rsidRPr="0081391F">
        <w:rPr>
          <w:rFonts w:ascii="MS Mincho" w:eastAsia="MS Mincho" w:hAnsi="MS Mincho" w:cs="MS Mincho" w:hint="eastAsia"/>
          <w:lang w:val="kk-KZ"/>
        </w:rPr>
        <w:t>ҥ</w:t>
      </w:r>
      <w:r w:rsidR="00CD45C5" w:rsidRPr="0081391F">
        <w:rPr>
          <w:lang w:val="kk-KZ"/>
        </w:rPr>
        <w:t xml:space="preserve">шін. Штуцерлар ластанбау </w:t>
      </w:r>
      <w:r w:rsidR="00CD45C5" w:rsidRPr="0081391F">
        <w:rPr>
          <w:rFonts w:ascii="MS Mincho" w:eastAsia="MS Mincho" w:hAnsi="MS Mincho" w:cs="MS Mincho" w:hint="eastAsia"/>
          <w:lang w:val="kk-KZ"/>
        </w:rPr>
        <w:t>ҥ</w:t>
      </w:r>
      <w:r w:rsidR="00CD45C5" w:rsidRPr="0081391F">
        <w:rPr>
          <w:lang w:val="kk-KZ"/>
        </w:rPr>
        <w:t>шін оларды б</w:t>
      </w:r>
      <w:r w:rsidR="00CD45C5" w:rsidRPr="0081391F">
        <w:rPr>
          <w:rFonts w:ascii="MS Mincho" w:eastAsia="MS Mincho" w:hAnsi="MS Mincho" w:cs="MS Mincho" w:hint="eastAsia"/>
          <w:lang w:val="kk-KZ"/>
        </w:rPr>
        <w:t>ҧ</w:t>
      </w:r>
      <w:r w:rsidR="00CD45C5" w:rsidRPr="0081391F">
        <w:rPr>
          <w:rFonts w:eastAsia="MS Mincho"/>
          <w:lang w:val="kk-KZ"/>
        </w:rPr>
        <w:t>қ</w:t>
      </w:r>
      <w:r w:rsidR="00CD45C5" w:rsidRPr="0081391F">
        <w:rPr>
          <w:lang w:val="kk-KZ"/>
        </w:rPr>
        <w:t>тырмалармен жауып қояды. Клапанды қолмен маховик к</w:t>
      </w:r>
      <w:r w:rsidR="00CD45C5" w:rsidRPr="0081391F">
        <w:rPr>
          <w:rFonts w:ascii="MS Mincho" w:eastAsia="MS Mincho" w:hAnsi="MS Mincho" w:cs="MS Mincho" w:hint="eastAsia"/>
          <w:lang w:val="kk-KZ"/>
        </w:rPr>
        <w:t>ӛ</w:t>
      </w:r>
      <w:r w:rsidR="00CD45C5" w:rsidRPr="0081391F">
        <w:rPr>
          <w:lang w:val="kk-KZ"/>
        </w:rPr>
        <w:t xml:space="preserve">мегімен басқарады, ол клапан штоктарында қондырылған және футлярлармен қорғалған . </w:t>
      </w:r>
      <w:r w:rsidR="00CD45C5" w:rsidRPr="0081391F">
        <w:t>Секцияны с</w:t>
      </w:r>
      <w:r w:rsidR="00CD45C5" w:rsidRPr="0081391F">
        <w:rPr>
          <w:rFonts w:ascii="MS Mincho" w:eastAsia="MS Mincho" w:hAnsi="MS Mincho" w:cs="MS Mincho" w:hint="eastAsia"/>
        </w:rPr>
        <w:t>ҥ</w:t>
      </w:r>
      <w:r w:rsidR="00CD45C5" w:rsidRPr="0081391F">
        <w:t>тпен с</w:t>
      </w:r>
      <w:r w:rsidR="00CD45C5" w:rsidRPr="0081391F">
        <w:rPr>
          <w:rFonts w:ascii="MS Mincho" w:eastAsia="MS Mincho" w:hAnsi="MS Mincho" w:cs="MS Mincho" w:hint="eastAsia"/>
        </w:rPr>
        <w:t>ҥ</w:t>
      </w:r>
      <w:r w:rsidR="00CD45C5" w:rsidRPr="0081391F">
        <w:t>т жинайтын жерде автоматты вакуум немесе насос арқылы толтырады. Цистернаға с</w:t>
      </w:r>
      <w:r w:rsidR="00CD45C5" w:rsidRPr="0081391F">
        <w:rPr>
          <w:rFonts w:ascii="MS Mincho" w:eastAsia="MS Mincho" w:hAnsi="MS Mincho" w:cs="MS Mincho" w:hint="eastAsia"/>
        </w:rPr>
        <w:t>ҥ</w:t>
      </w:r>
      <w:r w:rsidR="00CD45C5" w:rsidRPr="0081391F">
        <w:t>т астынан берілетіндіктен ол к</w:t>
      </w:r>
      <w:r w:rsidR="00CD45C5" w:rsidRPr="0081391F">
        <w:rPr>
          <w:rFonts w:ascii="MS Mincho" w:eastAsia="MS Mincho" w:hAnsi="MS Mincho" w:cs="MS Mincho" w:hint="eastAsia"/>
        </w:rPr>
        <w:t>ӛ</w:t>
      </w:r>
      <w:r w:rsidR="00CD45C5" w:rsidRPr="0081391F">
        <w:t>пірмейді. Цистернадан с</w:t>
      </w:r>
      <w:r w:rsidR="00CD45C5" w:rsidRPr="0081391F">
        <w:rPr>
          <w:rFonts w:ascii="MS Mincho" w:eastAsia="MS Mincho" w:hAnsi="MS Mincho" w:cs="MS Mincho" w:hint="eastAsia"/>
        </w:rPr>
        <w:t>ҥ</w:t>
      </w:r>
      <w:r w:rsidR="00CD45C5" w:rsidRPr="0081391F">
        <w:t xml:space="preserve">т </w:t>
      </w:r>
      <w:r w:rsidR="00CD45C5" w:rsidRPr="0081391F">
        <w:rPr>
          <w:rFonts w:ascii="MS Mincho" w:eastAsia="MS Mincho" w:hAnsi="MS Mincho" w:cs="MS Mincho" w:hint="eastAsia"/>
        </w:rPr>
        <w:t>ӛ</w:t>
      </w:r>
      <w:r w:rsidR="00CD45C5" w:rsidRPr="0081391F">
        <w:t>зі ағады немесе насос к</w:t>
      </w:r>
      <w:r w:rsidR="00CD45C5" w:rsidRPr="0081391F">
        <w:rPr>
          <w:rFonts w:ascii="MS Mincho" w:eastAsia="MS Mincho" w:hAnsi="MS Mincho" w:cs="MS Mincho" w:hint="eastAsia"/>
        </w:rPr>
        <w:t>ӛ</w:t>
      </w:r>
      <w:r w:rsidR="00CD45C5" w:rsidRPr="0081391F">
        <w:t>мегімен ағызып алады. С</w:t>
      </w:r>
      <w:r w:rsidR="00CD45C5" w:rsidRPr="0081391F">
        <w:rPr>
          <w:rFonts w:ascii="MS Mincho" w:eastAsia="MS Mincho" w:hAnsi="MS Mincho" w:cs="MS Mincho" w:hint="eastAsia"/>
        </w:rPr>
        <w:t>ҥ</w:t>
      </w:r>
      <w:r w:rsidR="00CD45C5" w:rsidRPr="0081391F">
        <w:t xml:space="preserve">тті цистернаға толтырған кезде оның дәрежесін электрлі сигнализация </w:t>
      </w:r>
      <w:r w:rsidR="00CD45C5" w:rsidRPr="0081391F">
        <w:lastRenderedPageBreak/>
        <w:t>тексереді. Сигнализация панелден, индукционды катушкадан, кері токты реледен, ауыстырғыштан және рычагтан т</w:t>
      </w:r>
      <w:r w:rsidR="00CD45C5" w:rsidRPr="0081391F">
        <w:rPr>
          <w:rFonts w:ascii="MS Mincho" w:eastAsia="MS Mincho" w:hAnsi="MS Mincho" w:cs="MS Mincho" w:hint="eastAsia"/>
        </w:rPr>
        <w:t>ҧ</w:t>
      </w:r>
      <w:r w:rsidR="00CD45C5" w:rsidRPr="0081391F">
        <w:t>рады. Секцияда с</w:t>
      </w:r>
      <w:r w:rsidR="00CD45C5" w:rsidRPr="0081391F">
        <w:rPr>
          <w:rFonts w:ascii="MS Mincho" w:eastAsia="MS Mincho" w:hAnsi="MS Mincho" w:cs="MS Mincho" w:hint="eastAsia"/>
        </w:rPr>
        <w:t>ҥ</w:t>
      </w:r>
      <w:r w:rsidR="00CD45C5" w:rsidRPr="0081391F">
        <w:t>т толған кезде шынжыр тоқталады және дыбысты сигнал қосылады. Ерекше назар аударатыны - с</w:t>
      </w:r>
      <w:r w:rsidR="00CD45C5" w:rsidRPr="0081391F">
        <w:rPr>
          <w:rFonts w:ascii="MS Mincho" w:eastAsia="MS Mincho" w:hAnsi="MS Mincho" w:cs="MS Mincho" w:hint="eastAsia"/>
        </w:rPr>
        <w:t>ҥ</w:t>
      </w:r>
      <w:r w:rsidR="00CD45C5" w:rsidRPr="0081391F">
        <w:t>тті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 ж</w:t>
      </w:r>
      <w:r w:rsidR="00CD45C5" w:rsidRPr="0081391F">
        <w:rPr>
          <w:rFonts w:ascii="MS Mincho" w:eastAsia="MS Mincho" w:hAnsi="MS Mincho" w:cs="MS Mincho" w:hint="eastAsia"/>
        </w:rPr>
        <w:t>ҥ</w:t>
      </w:r>
      <w:r w:rsidR="00CD45C5" w:rsidRPr="0081391F">
        <w:t>йесі арқылы тасымалдау. Таулы аймақтарда биіктен т</w:t>
      </w:r>
      <w:r w:rsidR="00CD45C5" w:rsidRPr="0081391F">
        <w:rPr>
          <w:rFonts w:ascii="MS Mincho" w:eastAsia="MS Mincho" w:hAnsi="MS Mincho" w:cs="MS Mincho" w:hint="eastAsia"/>
        </w:rPr>
        <w:t>ӛ</w:t>
      </w:r>
      <w:r w:rsidR="00CD45C5" w:rsidRPr="0081391F">
        <w:t>мен қарай с</w:t>
      </w:r>
      <w:r w:rsidR="00CD45C5" w:rsidRPr="0081391F">
        <w:rPr>
          <w:rFonts w:ascii="MS Mincho" w:eastAsia="MS Mincho" w:hAnsi="MS Mincho" w:cs="MS Mincho" w:hint="eastAsia"/>
        </w:rPr>
        <w:t>ҥ</w:t>
      </w:r>
      <w:r w:rsidR="00CD45C5" w:rsidRPr="0081391F">
        <w:t xml:space="preserve">т </w:t>
      </w:r>
      <w:r w:rsidR="00CD45C5" w:rsidRPr="0081391F">
        <w:rPr>
          <w:rFonts w:ascii="MS Mincho" w:eastAsia="MS Mincho" w:hAnsi="MS Mincho" w:cs="MS Mincho" w:hint="eastAsia"/>
        </w:rPr>
        <w:t>ӛ</w:t>
      </w:r>
      <w:r w:rsidR="00CD45C5" w:rsidRPr="0081391F">
        <w:t>зі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 арқылы жіберген тиімді.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 полиэтиленнен жасалады, диаметрі 16, 20 немесе 25мм. Қолайлы жерлерде жердің астына 40 – 70 см тереңдікке, шақталарда, тау етектерінде, су астында берік тірегіштермен, сымдармен бекітеді. Таулы аймақтарда с</w:t>
      </w:r>
      <w:r w:rsidR="00CD45C5" w:rsidRPr="0081391F">
        <w:rPr>
          <w:rFonts w:ascii="MS Mincho" w:eastAsia="MS Mincho" w:hAnsi="MS Mincho" w:cs="MS Mincho" w:hint="eastAsia"/>
        </w:rPr>
        <w:t>ҥ</w:t>
      </w:r>
      <w:r w:rsidR="00CD45C5" w:rsidRPr="0081391F">
        <w:t>тті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 арқылы тасымалдау жылдамдығы біріншіден гидравликалық жол желістеріне байланысты. Жер астында орналасқан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 қысымды ж</w:t>
      </w:r>
      <w:r w:rsidR="00CD45C5" w:rsidRPr="0081391F">
        <w:rPr>
          <w:rFonts w:ascii="MS Mincho" w:eastAsia="MS Mincho" w:hAnsi="MS Mincho" w:cs="MS Mincho" w:hint="eastAsia"/>
        </w:rPr>
        <w:t>ҥ</w:t>
      </w:r>
      <w:r w:rsidR="00CD45C5" w:rsidRPr="0081391F">
        <w:t>йеге жатады. Жер астында орналасқан қысымды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 екі параллельді қ</w:t>
      </w:r>
      <w:r w:rsidR="00CD45C5" w:rsidRPr="0081391F">
        <w:rPr>
          <w:rFonts w:ascii="MS Mincho" w:eastAsia="MS Mincho" w:hAnsi="MS Mincho" w:cs="MS Mincho" w:hint="eastAsia"/>
        </w:rPr>
        <w:t>ҧ</w:t>
      </w:r>
      <w:r w:rsidR="00CD45C5" w:rsidRPr="0081391F">
        <w:t>бырдан т</w:t>
      </w:r>
      <w:r w:rsidR="00CD45C5" w:rsidRPr="0081391F">
        <w:rPr>
          <w:rFonts w:ascii="MS Mincho" w:eastAsia="MS Mincho" w:hAnsi="MS Mincho" w:cs="MS Mincho" w:hint="eastAsia"/>
        </w:rPr>
        <w:t>ҧ</w:t>
      </w:r>
      <w:r w:rsidR="00CD45C5" w:rsidRPr="0081391F">
        <w:t>рады, біріншісімен с</w:t>
      </w:r>
      <w:r w:rsidR="00CD45C5" w:rsidRPr="0081391F">
        <w:rPr>
          <w:rFonts w:ascii="MS Mincho" w:eastAsia="MS Mincho" w:hAnsi="MS Mincho" w:cs="MS Mincho" w:hint="eastAsia"/>
        </w:rPr>
        <w:t>ҥ</w:t>
      </w:r>
      <w:r w:rsidR="00CD45C5" w:rsidRPr="0081391F">
        <w:t>т ж</w:t>
      </w:r>
      <w:r w:rsidR="00CD45C5" w:rsidRPr="0081391F">
        <w:rPr>
          <w:rFonts w:ascii="MS Mincho" w:eastAsia="MS Mincho" w:hAnsi="MS Mincho" w:cs="MS Mincho" w:hint="eastAsia"/>
        </w:rPr>
        <w:t>ҥ</w:t>
      </w:r>
      <w:r w:rsidR="00CD45C5" w:rsidRPr="0081391F">
        <w:t>реді, ал екіншісімен сығылған ауа ж</w:t>
      </w:r>
      <w:r w:rsidR="00CD45C5" w:rsidRPr="0081391F">
        <w:rPr>
          <w:rFonts w:ascii="MS Mincho" w:eastAsia="MS Mincho" w:hAnsi="MS Mincho" w:cs="MS Mincho" w:hint="eastAsia"/>
        </w:rPr>
        <w:t>ҥ</w:t>
      </w:r>
      <w:r w:rsidR="00CD45C5" w:rsidRPr="0081391F">
        <w:t>реді. Сонымен бірге с</w:t>
      </w:r>
      <w:r w:rsidR="00CD45C5" w:rsidRPr="0081391F">
        <w:rPr>
          <w:rFonts w:ascii="MS Mincho" w:eastAsia="MS Mincho" w:hAnsi="MS Mincho" w:cs="MS Mincho" w:hint="eastAsia"/>
        </w:rPr>
        <w:t>ҥ</w:t>
      </w:r>
      <w:r w:rsidR="00CD45C5" w:rsidRPr="0081391F">
        <w:t>т желісіне резервуар – термос, сорғы, с</w:t>
      </w:r>
      <w:r w:rsidR="00CD45C5" w:rsidRPr="0081391F">
        <w:rPr>
          <w:rFonts w:ascii="MS Mincho" w:eastAsia="MS Mincho" w:hAnsi="MS Mincho" w:cs="MS Mincho" w:hint="eastAsia"/>
        </w:rPr>
        <w:t>ҥ</w:t>
      </w:r>
      <w:r w:rsidR="00CD45C5" w:rsidRPr="0081391F">
        <w:t>т санауышы, таразы және с</w:t>
      </w:r>
      <w:r w:rsidR="00CD45C5" w:rsidRPr="0081391F">
        <w:rPr>
          <w:rFonts w:ascii="MS Mincho" w:eastAsia="MS Mincho" w:hAnsi="MS Mincho" w:cs="MS Mincho" w:hint="eastAsia"/>
        </w:rPr>
        <w:t>ҥ</w:t>
      </w:r>
      <w:r w:rsidR="00CD45C5" w:rsidRPr="0081391F">
        <w:t>т қабылдайтын бак кіреді. Ауа желісі компрессордан, май б</w:t>
      </w:r>
      <w:r w:rsidR="00CD45C5" w:rsidRPr="0081391F">
        <w:rPr>
          <w:rFonts w:ascii="MS Mincho" w:eastAsia="MS Mincho" w:hAnsi="MS Mincho" w:cs="MS Mincho" w:hint="eastAsia"/>
        </w:rPr>
        <w:t>ӛ</w:t>
      </w:r>
      <w:r w:rsidR="00CD45C5" w:rsidRPr="0081391F">
        <w:t xml:space="preserve">лгіштен, ауа салқындатқыштан, шашырағандарды </w:t>
      </w:r>
      <w:r w:rsidR="00CD45C5" w:rsidRPr="0081391F">
        <w:rPr>
          <w:rFonts w:ascii="MS Mincho" w:eastAsia="MS Mincho" w:hAnsi="MS Mincho" w:cs="MS Mincho" w:hint="eastAsia"/>
        </w:rPr>
        <w:t>ҧ</w:t>
      </w:r>
      <w:r w:rsidR="00CD45C5" w:rsidRPr="0081391F">
        <w:t>стағыш және с</w:t>
      </w:r>
      <w:r w:rsidR="00CD45C5" w:rsidRPr="0081391F">
        <w:rPr>
          <w:rFonts w:ascii="MS Mincho" w:eastAsia="MS Mincho" w:hAnsi="MS Mincho" w:cs="MS Mincho" w:hint="eastAsia"/>
        </w:rPr>
        <w:t>ҥ</w:t>
      </w:r>
      <w:r w:rsidR="00CD45C5" w:rsidRPr="0081391F">
        <w:t>згіден т</w:t>
      </w:r>
      <w:r w:rsidR="00CD45C5" w:rsidRPr="0081391F">
        <w:rPr>
          <w:rFonts w:ascii="MS Mincho" w:eastAsia="MS Mincho" w:hAnsi="MS Mincho" w:cs="MS Mincho" w:hint="eastAsia"/>
        </w:rPr>
        <w:t>ҧ</w:t>
      </w:r>
      <w:r w:rsidR="00CD45C5" w:rsidRPr="0081391F">
        <w:t>рады. Жер астында орналасқан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 былай ж</w:t>
      </w:r>
      <w:r w:rsidR="00CD45C5" w:rsidRPr="0081391F">
        <w:rPr>
          <w:rFonts w:ascii="MS Mincho" w:eastAsia="MS Mincho" w:hAnsi="MS Mincho" w:cs="MS Mincho" w:hint="eastAsia"/>
        </w:rPr>
        <w:t>ҧ</w:t>
      </w:r>
      <w:r w:rsidR="00CD45C5" w:rsidRPr="0081391F">
        <w:t>мыс істейді: с</w:t>
      </w:r>
      <w:r w:rsidR="00CD45C5" w:rsidRPr="0081391F">
        <w:rPr>
          <w:rFonts w:ascii="MS Mincho" w:eastAsia="MS Mincho" w:hAnsi="MS Mincho" w:cs="MS Mincho" w:hint="eastAsia"/>
        </w:rPr>
        <w:t>ҥ</w:t>
      </w:r>
      <w:r w:rsidR="00CD45C5" w:rsidRPr="0081391F">
        <w:t xml:space="preserve">т ортадан тепкіш сорғы арқылы санауыштан </w:t>
      </w:r>
      <w:r w:rsidR="00CD45C5" w:rsidRPr="0081391F">
        <w:rPr>
          <w:rFonts w:ascii="MS Mincho" w:eastAsia="MS Mincho" w:hAnsi="MS Mincho" w:cs="MS Mincho" w:hint="eastAsia"/>
        </w:rPr>
        <w:t>ӛ</w:t>
      </w:r>
      <w:r w:rsidR="00CD45C5" w:rsidRPr="0081391F">
        <w:t>тіп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 xml:space="preserve">бырына жіберіледі. Содан соң </w:t>
      </w:r>
      <w:r w:rsidR="00CD45C5" w:rsidRPr="0081391F">
        <w:rPr>
          <w:rFonts w:ascii="MS Mincho" w:eastAsia="MS Mincho" w:hAnsi="MS Mincho" w:cs="MS Mincho" w:hint="eastAsia"/>
        </w:rPr>
        <w:t>ҧ</w:t>
      </w:r>
      <w:r w:rsidR="00CD45C5" w:rsidRPr="0081391F">
        <w:t>сақ саңылаулы резина тығыны салынады. Компрессордың сығылған ауасы с</w:t>
      </w:r>
      <w:r w:rsidR="00CD45C5" w:rsidRPr="0081391F">
        <w:rPr>
          <w:rFonts w:ascii="MS Mincho" w:eastAsia="MS Mincho" w:hAnsi="MS Mincho" w:cs="MS Mincho" w:hint="eastAsia"/>
        </w:rPr>
        <w:t>ҥ</w:t>
      </w:r>
      <w:r w:rsidR="00CD45C5" w:rsidRPr="0081391F">
        <w:t>тті қ</w:t>
      </w:r>
      <w:r w:rsidR="00CD45C5" w:rsidRPr="0081391F">
        <w:rPr>
          <w:rFonts w:ascii="MS Mincho" w:eastAsia="MS Mincho" w:hAnsi="MS Mincho" w:cs="MS Mincho" w:hint="eastAsia"/>
        </w:rPr>
        <w:t>ҧ</w:t>
      </w:r>
      <w:r w:rsidR="00CD45C5" w:rsidRPr="0081391F">
        <w:t>бырына жібереді де, тығынды итереді және с</w:t>
      </w:r>
      <w:r w:rsidR="00CD45C5" w:rsidRPr="0081391F">
        <w:rPr>
          <w:rFonts w:ascii="MS Mincho" w:eastAsia="MS Mincho" w:hAnsi="MS Mincho" w:cs="MS Mincho" w:hint="eastAsia"/>
        </w:rPr>
        <w:t>ҥ</w:t>
      </w:r>
      <w:r w:rsidR="00CD45C5" w:rsidRPr="0081391F">
        <w:t>тті итеріп с</w:t>
      </w:r>
      <w:r w:rsidR="00CD45C5" w:rsidRPr="0081391F">
        <w:rPr>
          <w:rFonts w:ascii="MS Mincho" w:eastAsia="MS Mincho" w:hAnsi="MS Mincho" w:cs="MS Mincho" w:hint="eastAsia"/>
        </w:rPr>
        <w:t>ҥ</w:t>
      </w:r>
      <w:r w:rsidR="00CD45C5" w:rsidRPr="0081391F">
        <w:t>т зауытының қабылдағыш таразысына қ</w:t>
      </w:r>
      <w:r w:rsidR="00CD45C5" w:rsidRPr="0081391F">
        <w:rPr>
          <w:rFonts w:ascii="MS Mincho" w:eastAsia="MS Mincho" w:hAnsi="MS Mincho" w:cs="MS Mincho" w:hint="eastAsia"/>
        </w:rPr>
        <w:t>ҧ</w:t>
      </w:r>
      <w:r w:rsidR="00CD45C5" w:rsidRPr="0081391F">
        <w:t>яды. Резина тығыны с</w:t>
      </w:r>
      <w:r w:rsidR="00CD45C5" w:rsidRPr="0081391F">
        <w:rPr>
          <w:rFonts w:ascii="MS Mincho" w:eastAsia="MS Mincho" w:hAnsi="MS Mincho" w:cs="MS Mincho" w:hint="eastAsia"/>
        </w:rPr>
        <w:t>ҥ</w:t>
      </w:r>
      <w:r w:rsidR="00CD45C5" w:rsidRPr="0081391F">
        <w:t>згіште қалады. Сонда жер астында орналасқан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бырларының ж</w:t>
      </w:r>
      <w:r w:rsidR="00CD45C5" w:rsidRPr="0081391F">
        <w:rPr>
          <w:rFonts w:ascii="MS Mincho" w:eastAsia="MS Mincho" w:hAnsi="MS Mincho" w:cs="MS Mincho" w:hint="eastAsia"/>
        </w:rPr>
        <w:t>ҧ</w:t>
      </w:r>
      <w:r w:rsidR="00CD45C5" w:rsidRPr="0081391F">
        <w:t xml:space="preserve">мысы </w:t>
      </w:r>
      <w:r w:rsidR="00CD45C5" w:rsidRPr="0081391F">
        <w:rPr>
          <w:rFonts w:ascii="MS Mincho" w:eastAsia="MS Mincho" w:hAnsi="MS Mincho" w:cs="MS Mincho" w:hint="eastAsia"/>
        </w:rPr>
        <w:t>ҥ</w:t>
      </w:r>
      <w:r w:rsidR="00CD45C5" w:rsidRPr="0081391F">
        <w:t>ш кезеңнен т</w:t>
      </w:r>
      <w:r w:rsidR="00CD45C5" w:rsidRPr="0081391F">
        <w:rPr>
          <w:rFonts w:ascii="MS Mincho" w:eastAsia="MS Mincho" w:hAnsi="MS Mincho" w:cs="MS Mincho" w:hint="eastAsia"/>
        </w:rPr>
        <w:t>ҧ</w:t>
      </w:r>
      <w:r w:rsidR="00CD45C5" w:rsidRPr="0081391F">
        <w:t>рады: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бырларын с</w:t>
      </w:r>
      <w:r w:rsidR="00CD45C5" w:rsidRPr="0081391F">
        <w:rPr>
          <w:rFonts w:ascii="MS Mincho" w:eastAsia="MS Mincho" w:hAnsi="MS Mincho" w:cs="MS Mincho" w:hint="eastAsia"/>
        </w:rPr>
        <w:t>ҧ</w:t>
      </w:r>
      <w:r w:rsidR="00CD45C5" w:rsidRPr="0081391F">
        <w:t>йықтықпен толтыру, с</w:t>
      </w:r>
      <w:r w:rsidR="00CD45C5" w:rsidRPr="0081391F">
        <w:rPr>
          <w:rFonts w:ascii="MS Mincho" w:eastAsia="MS Mincho" w:hAnsi="MS Mincho" w:cs="MS Mincho" w:hint="eastAsia"/>
        </w:rPr>
        <w:t>ҧ</w:t>
      </w:r>
      <w:r w:rsidR="00CD45C5" w:rsidRPr="0081391F">
        <w:t>йықтықтың қозғалуы және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бырларын босатудан. М</w:t>
      </w:r>
      <w:r w:rsidR="00CD45C5" w:rsidRPr="0081391F">
        <w:rPr>
          <w:rFonts w:ascii="MS Mincho" w:eastAsia="MS Mincho" w:hAnsi="MS Mincho" w:cs="MS Mincho" w:hint="eastAsia"/>
        </w:rPr>
        <w:t>ҧ</w:t>
      </w:r>
      <w:r w:rsidR="00CD45C5" w:rsidRPr="0081391F">
        <w:t>ндай қ</w:t>
      </w:r>
      <w:r w:rsidR="00CD45C5" w:rsidRPr="0081391F">
        <w:rPr>
          <w:rFonts w:ascii="MS Mincho" w:eastAsia="MS Mincho" w:hAnsi="MS Mincho" w:cs="MS Mincho" w:hint="eastAsia"/>
        </w:rPr>
        <w:t>ҧ</w:t>
      </w:r>
      <w:r w:rsidR="00CD45C5" w:rsidRPr="0081391F">
        <w:t>бырлар арқылы тасымалдау кезінде с</w:t>
      </w:r>
      <w:r w:rsidR="00CD45C5" w:rsidRPr="0081391F">
        <w:rPr>
          <w:rFonts w:ascii="MS Mincho" w:eastAsia="MS Mincho" w:hAnsi="MS Mincho" w:cs="MS Mincho" w:hint="eastAsia"/>
        </w:rPr>
        <w:t>ҥ</w:t>
      </w:r>
      <w:r w:rsidR="00CD45C5" w:rsidRPr="0081391F">
        <w:t>ттің майлылығына гидравликалық факторлар әсер етуі м</w:t>
      </w:r>
      <w:r w:rsidR="00CD45C5" w:rsidRPr="0081391F">
        <w:rPr>
          <w:rFonts w:ascii="MS Mincho" w:eastAsia="MS Mincho" w:hAnsi="MS Mincho" w:cs="MS Mincho" w:hint="eastAsia"/>
        </w:rPr>
        <w:t>ҥ</w:t>
      </w:r>
      <w:r w:rsidR="00CD45C5" w:rsidRPr="0081391F">
        <w:t xml:space="preserve">мкін. Жылдамдықтың </w:t>
      </w:r>
      <w:r w:rsidR="00CD45C5" w:rsidRPr="0081391F">
        <w:rPr>
          <w:rFonts w:ascii="MS Mincho" w:eastAsia="MS Mincho" w:hAnsi="MS Mincho" w:cs="MS Mincho" w:hint="eastAsia"/>
        </w:rPr>
        <w:t>ӛ</w:t>
      </w:r>
      <w:r w:rsidR="00CD45C5" w:rsidRPr="0081391F">
        <w:t>суі с</w:t>
      </w:r>
      <w:r w:rsidR="00CD45C5" w:rsidRPr="0081391F">
        <w:rPr>
          <w:rFonts w:ascii="MS Mincho" w:eastAsia="MS Mincho" w:hAnsi="MS Mincho" w:cs="MS Mincho" w:hint="eastAsia"/>
        </w:rPr>
        <w:t>ҥ</w:t>
      </w:r>
      <w:r w:rsidR="00CD45C5" w:rsidRPr="0081391F">
        <w:t>тің қабаттануына, к</w:t>
      </w:r>
      <w:r w:rsidR="00CD45C5" w:rsidRPr="0081391F">
        <w:rPr>
          <w:rFonts w:ascii="MS Mincho" w:eastAsia="MS Mincho" w:hAnsi="MS Mincho" w:cs="MS Mincho" w:hint="eastAsia"/>
        </w:rPr>
        <w:t>ӛ</w:t>
      </w:r>
      <w:r w:rsidR="00CD45C5" w:rsidRPr="0081391F">
        <w:t>біктенуіне әкеліп соқтырады. Сондықтан жер астында орналасқан с</w:t>
      </w:r>
      <w:r w:rsidR="00CD45C5" w:rsidRPr="0081391F">
        <w:rPr>
          <w:rFonts w:ascii="MS Mincho" w:eastAsia="MS Mincho" w:hAnsi="MS Mincho" w:cs="MS Mincho" w:hint="eastAsia"/>
        </w:rPr>
        <w:t>ҥ</w:t>
      </w:r>
      <w:r w:rsidR="00CD45C5" w:rsidRPr="0081391F">
        <w:t>т қ</w:t>
      </w:r>
      <w:r w:rsidR="00CD45C5" w:rsidRPr="0081391F">
        <w:rPr>
          <w:rFonts w:ascii="MS Mincho" w:eastAsia="MS Mincho" w:hAnsi="MS Mincho" w:cs="MS Mincho" w:hint="eastAsia"/>
        </w:rPr>
        <w:t>ҧ</w:t>
      </w:r>
      <w:r w:rsidR="00CD45C5" w:rsidRPr="0081391F">
        <w:t>бырларымен с</w:t>
      </w:r>
      <w:r w:rsidR="00CD45C5" w:rsidRPr="0081391F">
        <w:rPr>
          <w:rFonts w:ascii="MS Mincho" w:eastAsia="MS Mincho" w:hAnsi="MS Mincho" w:cs="MS Mincho" w:hint="eastAsia"/>
        </w:rPr>
        <w:t>ҥ</w:t>
      </w:r>
      <w:r w:rsidR="00CD45C5" w:rsidRPr="0081391F">
        <w:t xml:space="preserve">т тасымалдау </w:t>
      </w:r>
      <w:r w:rsidR="00CD45C5" w:rsidRPr="0081391F">
        <w:rPr>
          <w:rFonts w:ascii="MS Mincho" w:eastAsia="MS Mincho" w:hAnsi="MS Mincho" w:cs="MS Mincho" w:hint="eastAsia"/>
        </w:rPr>
        <w:t>ҥ</w:t>
      </w:r>
      <w:r w:rsidR="00CD45C5" w:rsidRPr="0081391F">
        <w:t xml:space="preserve">шін оның барлық жағдайын бақылау керек. Тасымалдау кезінде минималды жоғалтулар болу </w:t>
      </w:r>
      <w:r w:rsidR="00CD45C5" w:rsidRPr="0081391F">
        <w:rPr>
          <w:rFonts w:ascii="MS Mincho" w:eastAsia="MS Mincho" w:hAnsi="MS Mincho" w:cs="MS Mincho" w:hint="eastAsia"/>
        </w:rPr>
        <w:t>ҥ</w:t>
      </w:r>
      <w:r w:rsidR="00CD45C5" w:rsidRPr="0081391F">
        <w:t>шін с</w:t>
      </w:r>
      <w:r w:rsidR="00CD45C5" w:rsidRPr="0081391F">
        <w:rPr>
          <w:rFonts w:ascii="MS Mincho" w:eastAsia="MS Mincho" w:hAnsi="MS Mincho" w:cs="MS Mincho" w:hint="eastAsia"/>
        </w:rPr>
        <w:t>ҧ</w:t>
      </w:r>
      <w:r w:rsidR="00CD45C5" w:rsidRPr="0081391F">
        <w:t>йықтықтың жылдамдығы 12 м/с - тан аспауы керек, жалпы жылдамдығы 2 м/с - тан аспауы керек.</w:t>
      </w:r>
      <w:r w:rsidR="00E57ACC" w:rsidRPr="0081391F">
        <w:t xml:space="preserve"> С</w:t>
      </w:r>
      <w:r w:rsidR="00E57ACC" w:rsidRPr="0081391F">
        <w:rPr>
          <w:rFonts w:ascii="MS Mincho" w:eastAsia="MS Mincho" w:hAnsi="MS Mincho" w:cs="MS Mincho" w:hint="eastAsia"/>
        </w:rPr>
        <w:t>ҥ</w:t>
      </w:r>
      <w:r w:rsidR="00E57ACC" w:rsidRPr="0081391F">
        <w:t>т қ</w:t>
      </w:r>
      <w:r w:rsidR="00E57ACC" w:rsidRPr="0081391F">
        <w:rPr>
          <w:rFonts w:ascii="MS Mincho" w:eastAsia="MS Mincho" w:hAnsi="MS Mincho" w:cs="MS Mincho" w:hint="eastAsia"/>
        </w:rPr>
        <w:t>ҧ</w:t>
      </w:r>
      <w:r w:rsidR="00E57ACC" w:rsidRPr="0081391F">
        <w:t>бырларын к</w:t>
      </w:r>
      <w:r w:rsidR="00E57ACC" w:rsidRPr="0081391F">
        <w:rPr>
          <w:rFonts w:ascii="MS Mincho" w:eastAsia="MS Mincho" w:hAnsi="MS Mincho" w:cs="MS Mincho" w:hint="eastAsia"/>
        </w:rPr>
        <w:t>ӛ</w:t>
      </w:r>
      <w:r w:rsidR="00E57ACC" w:rsidRPr="0081391F">
        <w:t>біне полиэтиленді қ</w:t>
      </w:r>
      <w:r w:rsidR="00E57ACC" w:rsidRPr="0081391F">
        <w:rPr>
          <w:rFonts w:ascii="MS Mincho" w:eastAsia="MS Mincho" w:hAnsi="MS Mincho" w:cs="MS Mincho" w:hint="eastAsia"/>
        </w:rPr>
        <w:t>ҧ</w:t>
      </w:r>
      <w:r w:rsidR="00E57ACC" w:rsidRPr="0081391F">
        <w:t>бырлардан жасайды. Олар аязда т</w:t>
      </w:r>
      <w:r w:rsidR="00E57ACC" w:rsidRPr="0081391F">
        <w:rPr>
          <w:rFonts w:ascii="MS Mincho" w:eastAsia="MS Mincho" w:hAnsi="MS Mincho" w:cs="MS Mincho" w:hint="eastAsia"/>
        </w:rPr>
        <w:t>ҧ</w:t>
      </w:r>
      <w:r w:rsidR="00E57ACC" w:rsidRPr="0081391F">
        <w:t>рақты, -30 – 60 °С аязда иілгіш болып келеді. Б</w:t>
      </w:r>
      <w:r w:rsidR="00E57ACC" w:rsidRPr="0081391F">
        <w:rPr>
          <w:rFonts w:ascii="MS Mincho" w:eastAsia="MS Mincho" w:hAnsi="MS Mincho" w:cs="MS Mincho" w:hint="eastAsia"/>
        </w:rPr>
        <w:t>ҧ</w:t>
      </w:r>
      <w:r w:rsidR="00E57ACC" w:rsidRPr="0081391F">
        <w:t>л қ</w:t>
      </w:r>
      <w:r w:rsidR="00E57ACC" w:rsidRPr="0081391F">
        <w:rPr>
          <w:rFonts w:ascii="MS Mincho" w:eastAsia="MS Mincho" w:hAnsi="MS Mincho" w:cs="MS Mincho" w:hint="eastAsia"/>
        </w:rPr>
        <w:t>ҧ</w:t>
      </w:r>
      <w:r w:rsidR="00E57ACC" w:rsidRPr="0081391F">
        <w:t>бырларда с</w:t>
      </w:r>
      <w:r w:rsidR="00E57ACC" w:rsidRPr="0081391F">
        <w:rPr>
          <w:rFonts w:ascii="MS Mincho" w:eastAsia="MS Mincho" w:hAnsi="MS Mincho" w:cs="MS Mincho" w:hint="eastAsia"/>
        </w:rPr>
        <w:t>ҧ</w:t>
      </w:r>
      <w:r w:rsidR="00E57ACC" w:rsidRPr="0081391F">
        <w:t>йықтық металл қ</w:t>
      </w:r>
      <w:r w:rsidR="00E57ACC" w:rsidRPr="0081391F">
        <w:rPr>
          <w:rFonts w:ascii="MS Mincho" w:eastAsia="MS Mincho" w:hAnsi="MS Mincho" w:cs="MS Mincho" w:hint="eastAsia"/>
        </w:rPr>
        <w:t>ҧ</w:t>
      </w:r>
      <w:r w:rsidR="00E57ACC" w:rsidRPr="0081391F">
        <w:t>бырларға қарағанда 3...4 есе жай қатады. Қату кезінде б</w:t>
      </w:r>
      <w:r w:rsidR="00E57ACC" w:rsidRPr="0081391F">
        <w:rPr>
          <w:rFonts w:ascii="MS Mincho" w:eastAsia="MS Mincho" w:hAnsi="MS Mincho" w:cs="MS Mincho" w:hint="eastAsia"/>
        </w:rPr>
        <w:t>ҧ</w:t>
      </w:r>
      <w:r w:rsidR="00E57ACC" w:rsidRPr="0081391F">
        <w:t>л қ</w:t>
      </w:r>
      <w:r w:rsidR="00E57ACC" w:rsidRPr="0081391F">
        <w:rPr>
          <w:rFonts w:ascii="MS Mincho" w:eastAsia="MS Mincho" w:hAnsi="MS Mincho" w:cs="MS Mincho" w:hint="eastAsia"/>
        </w:rPr>
        <w:t>ҧ</w:t>
      </w:r>
      <w:r w:rsidR="00E57ACC" w:rsidRPr="0081391F">
        <w:t xml:space="preserve">бырлар сынбайды, тек диаметрін </w:t>
      </w:r>
      <w:r w:rsidR="00E57ACC" w:rsidRPr="0081391F">
        <w:rPr>
          <w:rFonts w:ascii="MS Mincho" w:eastAsia="MS Mincho" w:hAnsi="MS Mincho" w:cs="MS Mincho" w:hint="eastAsia"/>
        </w:rPr>
        <w:t>ҥ</w:t>
      </w:r>
      <w:r w:rsidR="00E57ACC" w:rsidRPr="0081391F">
        <w:t>лкейтеді, ал кері еріген кезде б</w:t>
      </w:r>
      <w:r w:rsidR="00E57ACC" w:rsidRPr="0081391F">
        <w:rPr>
          <w:rFonts w:ascii="MS Mincho" w:eastAsia="MS Mincho" w:hAnsi="MS Mincho" w:cs="MS Mincho" w:hint="eastAsia"/>
        </w:rPr>
        <w:t>ҧ</w:t>
      </w:r>
      <w:r w:rsidR="00E57ACC" w:rsidRPr="0081391F">
        <w:t>рынғы қалпына келеді. Полиэтиленді қ</w:t>
      </w:r>
      <w:r w:rsidR="00E57ACC" w:rsidRPr="0081391F">
        <w:rPr>
          <w:rFonts w:ascii="MS Mincho" w:eastAsia="MS Mincho" w:hAnsi="MS Mincho" w:cs="MS Mincho" w:hint="eastAsia"/>
        </w:rPr>
        <w:t>ҧ</w:t>
      </w:r>
      <w:r w:rsidR="00E57ACC" w:rsidRPr="0081391F">
        <w:t>бырларды байланыстыру әдісімен, санымен қатар алмалы – салмалы байланыстырғыштармен біріктіреді.С</w:t>
      </w:r>
      <w:r w:rsidR="00E57ACC" w:rsidRPr="0081391F">
        <w:rPr>
          <w:rFonts w:ascii="MS Mincho" w:eastAsia="MS Mincho" w:hAnsi="MS Mincho" w:cs="MS Mincho" w:hint="eastAsia"/>
        </w:rPr>
        <w:t>ҥ</w:t>
      </w:r>
      <w:r w:rsidR="00E57ACC" w:rsidRPr="0081391F">
        <w:t xml:space="preserve">т </w:t>
      </w:r>
      <w:r w:rsidR="00E57ACC" w:rsidRPr="0081391F">
        <w:rPr>
          <w:rFonts w:ascii="MS Mincho" w:eastAsia="MS Mincho" w:hAnsi="MS Mincho" w:cs="MS Mincho" w:hint="eastAsia"/>
        </w:rPr>
        <w:t>ӛ</w:t>
      </w:r>
      <w:r w:rsidR="00E57ACC" w:rsidRPr="0081391F">
        <w:t xml:space="preserve">ндейтін </w:t>
      </w:r>
      <w:r w:rsidR="00E57ACC" w:rsidRPr="0081391F">
        <w:rPr>
          <w:rFonts w:ascii="MS Mincho" w:eastAsia="MS Mincho" w:hAnsi="MS Mincho" w:cs="MS Mincho" w:hint="eastAsia"/>
        </w:rPr>
        <w:t>ӛ</w:t>
      </w:r>
      <w:r w:rsidR="00E57ACC" w:rsidRPr="0081391F">
        <w:t>неркәсіпте аз және орташа қуаттылықты аз ғана ж</w:t>
      </w:r>
      <w:r w:rsidR="00E57ACC" w:rsidRPr="0081391F">
        <w:rPr>
          <w:rFonts w:ascii="MS Mincho" w:eastAsia="MS Mincho" w:hAnsi="MS Mincho" w:cs="MS Mincho" w:hint="eastAsia"/>
        </w:rPr>
        <w:t>ҥ</w:t>
      </w:r>
      <w:r w:rsidR="00E57ACC" w:rsidRPr="0081391F">
        <w:t xml:space="preserve">к ағыны болады. Сондықтан дайын </w:t>
      </w:r>
      <w:r w:rsidR="00E57ACC" w:rsidRPr="0081391F">
        <w:rPr>
          <w:rFonts w:ascii="MS Mincho" w:eastAsia="MS Mincho" w:hAnsi="MS Mincho" w:cs="MS Mincho" w:hint="eastAsia"/>
        </w:rPr>
        <w:t>ӛ</w:t>
      </w:r>
      <w:r w:rsidR="00E57ACC" w:rsidRPr="0081391F">
        <w:t>німді алмастыру қол арбаларымен ж</w:t>
      </w:r>
      <w:r w:rsidR="00E57ACC" w:rsidRPr="0081391F">
        <w:rPr>
          <w:rFonts w:ascii="MS Mincho" w:eastAsia="MS Mincho" w:hAnsi="MS Mincho" w:cs="MS Mincho" w:hint="eastAsia"/>
        </w:rPr>
        <w:t>ҥ</w:t>
      </w:r>
      <w:r w:rsidR="00E57ACC" w:rsidRPr="0081391F">
        <w:t xml:space="preserve">зеге асады (платформалы, </w:t>
      </w:r>
      <w:r w:rsidR="00E57ACC" w:rsidRPr="0081391F">
        <w:rPr>
          <w:rFonts w:ascii="MS Mincho" w:eastAsia="MS Mincho" w:hAnsi="MS Mincho" w:cs="MS Mincho" w:hint="eastAsia"/>
        </w:rPr>
        <w:t>ҧ</w:t>
      </w:r>
      <w:r w:rsidR="00E57ACC" w:rsidRPr="0081391F">
        <w:t>стауышы бар және ыдысы ашық). Роликті конвейер (рольганг) рамадан т</w:t>
      </w:r>
      <w:r w:rsidR="00E57ACC" w:rsidRPr="0081391F">
        <w:rPr>
          <w:rFonts w:ascii="MS Mincho" w:eastAsia="MS Mincho" w:hAnsi="MS Mincho" w:cs="MS Mincho" w:hint="eastAsia"/>
        </w:rPr>
        <w:t>ҧ</w:t>
      </w:r>
      <w:r w:rsidR="00E57ACC" w:rsidRPr="0081391F">
        <w:t>рады, оған бір – бірінен арақашықтығы 90 – 160 мм соңына беті конус тәрізді арнайы болттар бекітіледі. Б</w:t>
      </w:r>
      <w:r w:rsidR="00E57ACC" w:rsidRPr="0081391F">
        <w:rPr>
          <w:rFonts w:ascii="MS Mincho" w:eastAsia="MS Mincho" w:hAnsi="MS Mincho" w:cs="MS Mincho" w:hint="eastAsia"/>
        </w:rPr>
        <w:t>ҧ</w:t>
      </w:r>
      <w:r w:rsidR="00E57ACC" w:rsidRPr="0081391F">
        <w:t xml:space="preserve">л болттарға диаметрі 60...100 см роликтар тағылады.Фляг, жәшік, себет тасу </w:t>
      </w:r>
      <w:r w:rsidR="00E57ACC" w:rsidRPr="0081391F">
        <w:rPr>
          <w:rFonts w:ascii="MS Mincho" w:eastAsia="MS Mincho" w:hAnsi="MS Mincho" w:cs="MS Mincho" w:hint="eastAsia"/>
        </w:rPr>
        <w:t>ҥ</w:t>
      </w:r>
      <w:r w:rsidR="00E57ACC" w:rsidRPr="0081391F">
        <w:t>шін шынжырлы горизонтальды конвейер қолданылады. Ол жетектен, басқару баспасынан, магнитті жібергіштен, электр сымнан, ж</w:t>
      </w:r>
      <w:r w:rsidR="00E57ACC" w:rsidRPr="0081391F">
        <w:rPr>
          <w:rFonts w:ascii="MS Mincho" w:eastAsia="MS Mincho" w:hAnsi="MS Mincho" w:cs="MS Mincho" w:hint="eastAsia"/>
        </w:rPr>
        <w:t>ҥ</w:t>
      </w:r>
      <w:r w:rsidR="00E57ACC" w:rsidRPr="0081391F">
        <w:t>ргізуші ж</w:t>
      </w:r>
      <w:r w:rsidR="00E57ACC" w:rsidRPr="0081391F">
        <w:rPr>
          <w:rFonts w:ascii="MS Mincho" w:eastAsia="MS Mincho" w:hAnsi="MS Mincho" w:cs="MS Mincho" w:hint="eastAsia"/>
        </w:rPr>
        <w:t>ҧ</w:t>
      </w:r>
      <w:r w:rsidR="00E57ACC" w:rsidRPr="0081391F">
        <w:t>лдызшадан, жетек біліктен, секция соңынан, шынжырдан, фундамент болтынан, ж</w:t>
      </w:r>
      <w:r w:rsidR="00E57ACC" w:rsidRPr="0081391F">
        <w:rPr>
          <w:rFonts w:ascii="MS Mincho" w:eastAsia="MS Mincho" w:hAnsi="MS Mincho" w:cs="MS Mincho" w:hint="eastAsia"/>
        </w:rPr>
        <w:t>ҥ</w:t>
      </w:r>
      <w:r w:rsidR="00E57ACC" w:rsidRPr="0081391F">
        <w:t>ргізу білегінен, радиалды және горизонтальды секциядан т</w:t>
      </w:r>
      <w:r w:rsidR="00E57ACC" w:rsidRPr="0081391F">
        <w:rPr>
          <w:rFonts w:ascii="MS Mincho" w:eastAsia="MS Mincho" w:hAnsi="MS Mincho" w:cs="MS Mincho" w:hint="eastAsia"/>
        </w:rPr>
        <w:t>ҧ</w:t>
      </w:r>
      <w:r w:rsidR="00E57ACC" w:rsidRPr="0081391F">
        <w:t>рады. Б</w:t>
      </w:r>
      <w:r w:rsidR="00E57ACC" w:rsidRPr="0081391F">
        <w:rPr>
          <w:rFonts w:ascii="MS Mincho" w:eastAsia="MS Mincho" w:hAnsi="MS Mincho" w:cs="MS Mincho" w:hint="eastAsia"/>
        </w:rPr>
        <w:t>ҧ</w:t>
      </w:r>
      <w:r w:rsidR="00E57ACC" w:rsidRPr="0081391F">
        <w:t>л конвейер шынжырларының жылдамдығы 0,15 немесе 0,35 м/с, қуаттылығы 2,2 немесе 3 кВт. С</w:t>
      </w:r>
      <w:r w:rsidR="00E57ACC" w:rsidRPr="0081391F">
        <w:rPr>
          <w:rFonts w:ascii="MS Mincho" w:eastAsia="MS Mincho" w:hAnsi="MS Mincho" w:cs="MS Mincho" w:hint="eastAsia"/>
        </w:rPr>
        <w:t>ҥ</w:t>
      </w:r>
      <w:r w:rsidR="00E57ACC" w:rsidRPr="0081391F">
        <w:t>т сорғылары қотару кезінде ешқандай механикалық зиян келтірмеу керек,сондықтан сорғылар м</w:t>
      </w:r>
      <w:r w:rsidR="00E57ACC" w:rsidRPr="0081391F">
        <w:rPr>
          <w:rFonts w:ascii="MS Mincho" w:eastAsia="MS Mincho" w:hAnsi="MS Mincho" w:cs="MS Mincho" w:hint="eastAsia"/>
        </w:rPr>
        <w:t>ҧ</w:t>
      </w:r>
      <w:r w:rsidR="00E57ACC" w:rsidRPr="0081391F">
        <w:t>қият жуылуы керек. Шлангалы сорғы ең к</w:t>
      </w:r>
      <w:r w:rsidR="00E57ACC" w:rsidRPr="0081391F">
        <w:rPr>
          <w:rFonts w:ascii="MS Mincho" w:eastAsia="MS Mincho" w:hAnsi="MS Mincho" w:cs="MS Mincho" w:hint="eastAsia"/>
        </w:rPr>
        <w:t>ӛ</w:t>
      </w:r>
      <w:r w:rsidR="00E57ACC" w:rsidRPr="0081391F">
        <w:t>п қолданатын сорғылардың бірі. Б</w:t>
      </w:r>
      <w:r w:rsidR="00E57ACC" w:rsidRPr="0081391F">
        <w:rPr>
          <w:rFonts w:ascii="MS Mincho" w:eastAsia="MS Mincho" w:hAnsi="MS Mincho" w:cs="MS Mincho" w:hint="eastAsia"/>
        </w:rPr>
        <w:t>ҧ</w:t>
      </w:r>
      <w:r w:rsidR="00E57ACC" w:rsidRPr="0081391F">
        <w:t>л сорғы қотарумен қатар с</w:t>
      </w:r>
      <w:r w:rsidR="00E57ACC" w:rsidRPr="0081391F">
        <w:rPr>
          <w:rFonts w:ascii="MS Mincho" w:eastAsia="MS Mincho" w:hAnsi="MS Mincho" w:cs="MS Mincho" w:hint="eastAsia"/>
        </w:rPr>
        <w:t>ҥ</w:t>
      </w:r>
      <w:r w:rsidR="00E57ACC" w:rsidRPr="0081391F">
        <w:t>тті м</w:t>
      </w:r>
      <w:r w:rsidR="00E57ACC" w:rsidRPr="0081391F">
        <w:rPr>
          <w:rFonts w:ascii="MS Mincho" w:eastAsia="MS Mincho" w:hAnsi="MS Mincho" w:cs="MS Mincho" w:hint="eastAsia"/>
        </w:rPr>
        <w:t>ӛ</w:t>
      </w:r>
      <w:r w:rsidR="00E57ACC" w:rsidRPr="0081391F">
        <w:t>лшерлейді. Сорғының басты ж</w:t>
      </w:r>
      <w:r w:rsidR="00E57ACC" w:rsidRPr="0081391F">
        <w:rPr>
          <w:rFonts w:ascii="MS Mincho" w:eastAsia="MS Mincho" w:hAnsi="MS Mincho" w:cs="MS Mincho" w:hint="eastAsia"/>
        </w:rPr>
        <w:t>ҧ</w:t>
      </w:r>
      <w:r w:rsidR="00E57ACC" w:rsidRPr="0081391F">
        <w:t>мыс органы шланг. С</w:t>
      </w:r>
      <w:r w:rsidR="00E57ACC" w:rsidRPr="0081391F">
        <w:rPr>
          <w:rFonts w:ascii="MS Mincho" w:eastAsia="MS Mincho" w:hAnsi="MS Mincho" w:cs="MS Mincho" w:hint="eastAsia"/>
        </w:rPr>
        <w:t>ҧ</w:t>
      </w:r>
      <w:r w:rsidR="00E57ACC" w:rsidRPr="0081391F">
        <w:t>йықтықты айдау қондырғысы трек, роликтен, дискаға бекітілген итервалдан, бекітуге арналған қыстырғыштан т</w:t>
      </w:r>
      <w:r w:rsidR="00E57ACC" w:rsidRPr="0081391F">
        <w:rPr>
          <w:rFonts w:ascii="MS Mincho" w:eastAsia="MS Mincho" w:hAnsi="MS Mincho" w:cs="MS Mincho" w:hint="eastAsia"/>
        </w:rPr>
        <w:t>ҧ</w:t>
      </w:r>
      <w:r w:rsidR="00E57ACC" w:rsidRPr="0081391F">
        <w:t>рады. Сорғы айдауы айналу жиілігіне және шланг диаметріне байланысты. Шлангты сорғының ж</w:t>
      </w:r>
      <w:r w:rsidR="00E57ACC" w:rsidRPr="0081391F">
        <w:rPr>
          <w:rFonts w:ascii="MS Mincho" w:eastAsia="MS Mincho" w:hAnsi="MS Mincho" w:cs="MS Mincho" w:hint="eastAsia"/>
        </w:rPr>
        <w:t>ҧ</w:t>
      </w:r>
      <w:r w:rsidR="00E57ACC" w:rsidRPr="0081391F">
        <w:t>мысы былай ж</w:t>
      </w:r>
      <w:r w:rsidR="00E57ACC" w:rsidRPr="0081391F">
        <w:rPr>
          <w:rFonts w:ascii="MS Mincho" w:eastAsia="MS Mincho" w:hAnsi="MS Mincho" w:cs="MS Mincho" w:hint="eastAsia"/>
        </w:rPr>
        <w:t>ҥ</w:t>
      </w:r>
      <w:r w:rsidR="00E57ACC" w:rsidRPr="0081391F">
        <w:t>реді: ротор айналған кезде роликтар кезекпен кезек с</w:t>
      </w:r>
      <w:r w:rsidR="00E57ACC" w:rsidRPr="0081391F">
        <w:rPr>
          <w:rFonts w:ascii="MS Mincho" w:eastAsia="MS Mincho" w:hAnsi="MS Mincho" w:cs="MS Mincho" w:hint="eastAsia"/>
        </w:rPr>
        <w:t>ҧ</w:t>
      </w:r>
      <w:r w:rsidR="00E57ACC" w:rsidRPr="0081391F">
        <w:t xml:space="preserve">йықтықпен толтырылған шлангтарды қысып </w:t>
      </w:r>
      <w:r w:rsidR="00E57ACC" w:rsidRPr="0081391F">
        <w:lastRenderedPageBreak/>
        <w:t>айналады. Роликтардың арасы сирек болғандықтан, қалпына келген шлангты тағы да қысып с</w:t>
      </w:r>
      <w:r w:rsidR="00E57ACC" w:rsidRPr="0081391F">
        <w:rPr>
          <w:rFonts w:ascii="MS Mincho" w:eastAsia="MS Mincho" w:hAnsi="MS Mincho" w:cs="MS Mincho" w:hint="eastAsia"/>
        </w:rPr>
        <w:t>ҧ</w:t>
      </w:r>
      <w:r w:rsidR="00E57ACC" w:rsidRPr="0081391F">
        <w:t>йықтығын алып кетеді. Ж</w:t>
      </w:r>
      <w:r w:rsidR="00E57ACC" w:rsidRPr="0081391F">
        <w:rPr>
          <w:rFonts w:ascii="MS Mincho" w:eastAsia="MS Mincho" w:hAnsi="MS Mincho" w:cs="MS Mincho" w:hint="eastAsia"/>
        </w:rPr>
        <w:t>ҧ</w:t>
      </w:r>
      <w:r w:rsidR="00E57ACC" w:rsidRPr="0081391F">
        <w:t>мыс жақсы ж</w:t>
      </w:r>
      <w:r w:rsidR="00E57ACC" w:rsidRPr="0081391F">
        <w:rPr>
          <w:rFonts w:ascii="MS Mincho" w:eastAsia="MS Mincho" w:hAnsi="MS Mincho" w:cs="MS Mincho" w:hint="eastAsia"/>
        </w:rPr>
        <w:t>ҥ</w:t>
      </w:r>
      <w:r w:rsidR="00E57ACC" w:rsidRPr="0081391F">
        <w:t xml:space="preserve">ру </w:t>
      </w:r>
      <w:r w:rsidR="00E57ACC" w:rsidRPr="0081391F">
        <w:rPr>
          <w:rFonts w:ascii="MS Mincho" w:eastAsia="MS Mincho" w:hAnsi="MS Mincho" w:cs="MS Mincho" w:hint="eastAsia"/>
        </w:rPr>
        <w:t>ҥ</w:t>
      </w:r>
      <w:r w:rsidR="00E57ACC" w:rsidRPr="0081391F">
        <w:t xml:space="preserve">шін ротор дискасында </w:t>
      </w:r>
      <w:r w:rsidR="00E57ACC" w:rsidRPr="0081391F">
        <w:rPr>
          <w:rFonts w:ascii="MS Mincho" w:eastAsia="MS Mincho" w:hAnsi="MS Mincho" w:cs="MS Mincho" w:hint="eastAsia"/>
        </w:rPr>
        <w:t>ҥ</w:t>
      </w:r>
      <w:r w:rsidR="00E57ACC" w:rsidRPr="0081391F">
        <w:t>ш роликтан кем болмау керек. Тректе орналасқан шлангты қыстырғыштармен бекітіп қояды. Мембраналық сорғы вакуумды ыдыстардан с</w:t>
      </w:r>
      <w:r w:rsidR="00E57ACC" w:rsidRPr="0081391F">
        <w:rPr>
          <w:rFonts w:ascii="MS Mincho" w:eastAsia="MS Mincho" w:hAnsi="MS Mincho" w:cs="MS Mincho" w:hint="eastAsia"/>
        </w:rPr>
        <w:t>ҧ</w:t>
      </w:r>
      <w:r w:rsidR="00E57ACC" w:rsidRPr="0081391F">
        <w:t>йықтықты айдауға, сонымен қатар қ</w:t>
      </w:r>
      <w:r w:rsidR="00E57ACC" w:rsidRPr="0081391F">
        <w:rPr>
          <w:rFonts w:ascii="MS Mincho" w:eastAsia="MS Mincho" w:hAnsi="MS Mincho" w:cs="MS Mincho" w:hint="eastAsia"/>
        </w:rPr>
        <w:t>ҧ</w:t>
      </w:r>
      <w:r w:rsidR="00E57ACC" w:rsidRPr="0081391F">
        <w:t>бырлар арқылы с</w:t>
      </w:r>
      <w:r w:rsidR="00E57ACC" w:rsidRPr="0081391F">
        <w:rPr>
          <w:rFonts w:ascii="MS Mincho" w:eastAsia="MS Mincho" w:hAnsi="MS Mincho" w:cs="MS Mincho" w:hint="eastAsia"/>
        </w:rPr>
        <w:t>ҥ</w:t>
      </w:r>
      <w:r w:rsidR="00E57ACC" w:rsidRPr="0081391F">
        <w:t xml:space="preserve">т </w:t>
      </w:r>
      <w:r w:rsidR="00E57ACC" w:rsidRPr="0081391F">
        <w:rPr>
          <w:rFonts w:ascii="MS Mincho" w:eastAsia="MS Mincho" w:hAnsi="MS Mincho" w:cs="MS Mincho" w:hint="eastAsia"/>
        </w:rPr>
        <w:t>ӛ</w:t>
      </w:r>
      <w:r w:rsidR="00E57ACC" w:rsidRPr="0081391F">
        <w:t>німдерін тасымалдауға арналған. Негізгі ж</w:t>
      </w:r>
      <w:r w:rsidR="00E57ACC" w:rsidRPr="0081391F">
        <w:rPr>
          <w:rFonts w:ascii="MS Mincho" w:eastAsia="MS Mincho" w:hAnsi="MS Mincho" w:cs="MS Mincho" w:hint="eastAsia"/>
        </w:rPr>
        <w:t>ҧ</w:t>
      </w:r>
      <w:r w:rsidR="00E57ACC" w:rsidRPr="0081391F">
        <w:t>мыс органы эластикалық материалдан жасалған мембрана, полиэтиленмен қапталған резинадан және матадан жасалынады. Клапанның орнында резина шариктері немесе пластиналар қолданылады. Мембраналық сорғыларда с</w:t>
      </w:r>
      <w:r w:rsidR="00E57ACC" w:rsidRPr="0081391F">
        <w:rPr>
          <w:rFonts w:ascii="MS Mincho" w:eastAsia="MS Mincho" w:hAnsi="MS Mincho" w:cs="MS Mincho" w:hint="eastAsia"/>
        </w:rPr>
        <w:t>ҥ</w:t>
      </w:r>
      <w:r w:rsidR="00E57ACC" w:rsidRPr="0081391F">
        <w:t>т қатты қысыммен ж</w:t>
      </w:r>
      <w:r w:rsidR="00E57ACC" w:rsidRPr="0081391F">
        <w:rPr>
          <w:rFonts w:ascii="MS Mincho" w:eastAsia="MS Mincho" w:hAnsi="MS Mincho" w:cs="MS Mincho" w:hint="eastAsia"/>
        </w:rPr>
        <w:t>ҥ</w:t>
      </w:r>
      <w:r w:rsidR="00E57ACC" w:rsidRPr="0081391F">
        <w:t>реді. Б</w:t>
      </w:r>
      <w:r w:rsidR="00E57ACC" w:rsidRPr="0081391F">
        <w:rPr>
          <w:rFonts w:ascii="MS Mincho" w:eastAsia="MS Mincho" w:hAnsi="MS Mincho" w:cs="MS Mincho" w:hint="eastAsia"/>
        </w:rPr>
        <w:t>ҧ</w:t>
      </w:r>
      <w:r w:rsidR="00E57ACC" w:rsidRPr="0081391F">
        <w:t>л сорғылардың биіктігі - 5м, ал қысым – 50 кПа. Конструкциясына байланысты мембраналық насостар механикалық, пневматикалық, гидравликалық приводтан т</w:t>
      </w:r>
      <w:r w:rsidR="00E57ACC" w:rsidRPr="0081391F">
        <w:rPr>
          <w:rFonts w:ascii="MS Mincho" w:eastAsia="MS Mincho" w:hAnsi="MS Mincho" w:cs="MS Mincho" w:hint="eastAsia"/>
        </w:rPr>
        <w:t>ҧ</w:t>
      </w:r>
      <w:r w:rsidR="00E57ACC" w:rsidRPr="0081391F">
        <w:t xml:space="preserve">рады. </w:t>
      </w:r>
    </w:p>
    <w:p w:rsidR="00634A4B" w:rsidRPr="0081391F" w:rsidRDefault="00E57ACC"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sz w:val="24"/>
          <w:szCs w:val="24"/>
        </w:rPr>
        <w:t>Мембраналық сорғының пневматикалық ж</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ргізушісы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зауыттарында кең қолданылады. Кейбір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 </w:t>
      </w:r>
      <w:r w:rsidRPr="0081391F">
        <w:rPr>
          <w:rFonts w:ascii="MS Mincho" w:eastAsia="MS Mincho" w:hAnsi="MS Mincho" w:cs="MS Mincho" w:hint="eastAsia"/>
          <w:sz w:val="24"/>
          <w:szCs w:val="24"/>
        </w:rPr>
        <w:t>ӛ</w:t>
      </w:r>
      <w:r w:rsidRPr="0081391F">
        <w:rPr>
          <w:rFonts w:ascii="Times New Roman" w:eastAsia="MS Mincho" w:hAnsi="Times New Roman" w:cs="Times New Roman"/>
          <w:sz w:val="24"/>
          <w:szCs w:val="24"/>
        </w:rPr>
        <w:t>ң</w:t>
      </w:r>
      <w:r w:rsidRPr="0081391F">
        <w:rPr>
          <w:rFonts w:ascii="Times New Roman" w:hAnsi="Times New Roman" w:cs="Times New Roman"/>
          <w:sz w:val="24"/>
          <w:szCs w:val="24"/>
        </w:rPr>
        <w:t>деуде технологиялық</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рдістерде, мысалы кептіру, гомогенизация, жоғары қысымды плунжерлі сорғылар қолданылады. Роторлы сорғылар к</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лемді сорғылар типіне жатады. Оған д</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 xml:space="preserve">гелек тісті сорғылар жатады. </w:t>
      </w:r>
      <w:r w:rsidR="00C037FF" w:rsidRPr="0081391F">
        <w:rPr>
          <w:rFonts w:ascii="Times New Roman" w:hAnsi="Times New Roman" w:cs="Times New Roman"/>
          <w:b/>
          <w:bCs/>
          <w:sz w:val="24"/>
          <w:szCs w:val="24"/>
        </w:rPr>
        <w:t xml:space="preserve">2.3 Сүтті жылулық </w:t>
      </w:r>
      <w:r w:rsidR="00C037FF" w:rsidRPr="0081391F">
        <w:rPr>
          <w:rFonts w:ascii="MS Mincho" w:eastAsia="MS Mincho" w:hAnsi="MS Mincho" w:cs="MS Mincho" w:hint="eastAsia"/>
          <w:b/>
          <w:bCs/>
          <w:sz w:val="24"/>
          <w:szCs w:val="24"/>
        </w:rPr>
        <w:t>ӛ</w:t>
      </w:r>
      <w:r w:rsidR="00C037FF" w:rsidRPr="0081391F">
        <w:rPr>
          <w:rFonts w:ascii="Times New Roman" w:eastAsia="MS Mincho" w:hAnsi="Times New Roman" w:cs="Times New Roman"/>
          <w:b/>
          <w:bCs/>
          <w:sz w:val="24"/>
          <w:szCs w:val="24"/>
        </w:rPr>
        <w:t>ң</w:t>
      </w:r>
      <w:r w:rsidR="00C037FF" w:rsidRPr="0081391F">
        <w:rPr>
          <w:rFonts w:ascii="Times New Roman" w:hAnsi="Times New Roman" w:cs="Times New Roman"/>
          <w:b/>
          <w:bCs/>
          <w:sz w:val="24"/>
          <w:szCs w:val="24"/>
        </w:rPr>
        <w:t xml:space="preserve">деу. Жылулық </w:t>
      </w:r>
      <w:r w:rsidR="00C037FF" w:rsidRPr="0081391F">
        <w:rPr>
          <w:rFonts w:ascii="MS Mincho" w:eastAsia="MS Mincho" w:hAnsi="MS Mincho" w:cs="MS Mincho" w:hint="eastAsia"/>
          <w:b/>
          <w:bCs/>
          <w:sz w:val="24"/>
          <w:szCs w:val="24"/>
        </w:rPr>
        <w:t>ӛ</w:t>
      </w:r>
      <w:r w:rsidR="00C037FF" w:rsidRPr="0081391F">
        <w:rPr>
          <w:rFonts w:ascii="Times New Roman" w:eastAsia="MS Mincho" w:hAnsi="Times New Roman" w:cs="Times New Roman"/>
          <w:b/>
          <w:bCs/>
          <w:sz w:val="24"/>
          <w:szCs w:val="24"/>
        </w:rPr>
        <w:t>ң</w:t>
      </w:r>
      <w:r w:rsidR="00C037FF" w:rsidRPr="0081391F">
        <w:rPr>
          <w:rFonts w:ascii="Times New Roman" w:hAnsi="Times New Roman" w:cs="Times New Roman"/>
          <w:b/>
          <w:bCs/>
          <w:sz w:val="24"/>
          <w:szCs w:val="24"/>
        </w:rPr>
        <w:t xml:space="preserve">деудің түрлері </w:t>
      </w:r>
      <w:r w:rsidR="00C037FF" w:rsidRPr="0081391F">
        <w:rPr>
          <w:rFonts w:ascii="Times New Roman" w:hAnsi="Times New Roman" w:cs="Times New Roman"/>
          <w:sz w:val="24"/>
          <w:szCs w:val="24"/>
        </w:rPr>
        <w:t>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т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 xml:space="preserve">німдерін жылулық </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деуін залалсыздандыру мақсатымен ж</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ргізеді. Ол микроорганизмдердің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мір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руін толығымен тоқтатып,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ттің алғашқы қасиеттерін, оның тағамдық және биологиялық қ</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ндылықтарын максималды т</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рде сақтауға бағытталады.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тке әсерін тигізетін жылулық </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деудің әрқайсысы оның алғашқы қ</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рамын және физика-химиялық қасиеттерін б</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зады.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 қ</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рамының б</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 xml:space="preserve">ліктерінің физика-химиялық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 xml:space="preserve">згерулері ең бастысы жылулық </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 xml:space="preserve">деудің температурасымен оның </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зақтығына байланысты. Жылулық әсерінен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т ақуыздары денатурацияға </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шырайды. К</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бінесе қыздыруға т</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зімді сары су ақуыздары, олар 65ºС жоғары температурада денатурациялайды, ал казеин жоғары температураға т</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зімді. 100ºС жоғары температурада лактозаның бір б</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ліктері ыдырау бастайды, оның әсерінен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 тің дәмі, т</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сі және иісі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згереді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 қоңыр т</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ске ие болады). 100ºС температурады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т майы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 xml:space="preserve">згермейді. Жылулық </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 xml:space="preserve">деу кезінде бір қатар дәрумендер ыдырайды, әсіресе суға ерігіш (С,В12, тиамин және т.б.), сонымен қатар ферменттер ( редуктаза, пероксидаза) инактивацияға </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шырайды. Кальций және фосфор т</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здарының ерімейтін к</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йге ауысуымен минералды т</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здардың бір қатары т</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нбаға т</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седі. Бірақ тағамдық қ</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ндылығына және органолептикалық к</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рсеткіштеріне кері әсерін тигізетін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 қ</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рамының б</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 xml:space="preserve">ліктерінің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 xml:space="preserve">згерулері аз ғана болуы тиіс. Жылулық </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деуінің т</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рлеріне пастеризация және стерилизация жатады. Пастеризацияның бір т</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ріне жоғары температуралы ультрапастеризация (УЖТ ) - </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 xml:space="preserve">деу және термизация жатады. </w:t>
      </w:r>
      <w:r w:rsidR="00C037FF" w:rsidRPr="0081391F">
        <w:rPr>
          <w:rFonts w:ascii="Times New Roman" w:hAnsi="Times New Roman" w:cs="Times New Roman"/>
          <w:b/>
          <w:bCs/>
          <w:sz w:val="24"/>
          <w:szCs w:val="24"/>
        </w:rPr>
        <w:t>Сүтті пастерлеу</w:t>
      </w:r>
      <w:r w:rsidR="00C037FF" w:rsidRPr="0081391F">
        <w:rPr>
          <w:rFonts w:ascii="Times New Roman" w:hAnsi="Times New Roman" w:cs="Times New Roman"/>
          <w:sz w:val="24"/>
          <w:szCs w:val="24"/>
        </w:rPr>
        <w:t>. Б</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 xml:space="preserve">л </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рдіс микрофлораның вегетативті және патогенді формасын жоюға арналған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ттің жылулық </w:t>
      </w:r>
      <w:r w:rsidR="00C037FF" w:rsidRPr="0081391F">
        <w:rPr>
          <w:rFonts w:ascii="MS Mincho" w:eastAsia="MS Mincho" w:hAnsi="MS Mincho" w:cs="MS Mincho" w:hint="eastAsia"/>
          <w:sz w:val="24"/>
          <w:szCs w:val="24"/>
        </w:rPr>
        <w:t>ӛ</w:t>
      </w:r>
      <w:r w:rsidR="00C037FF" w:rsidRPr="0081391F">
        <w:rPr>
          <w:rFonts w:ascii="Times New Roman" w:eastAsia="MS Mincho" w:hAnsi="Times New Roman" w:cs="Times New Roman"/>
          <w:sz w:val="24"/>
          <w:szCs w:val="24"/>
        </w:rPr>
        <w:t>ң</w:t>
      </w:r>
      <w:r w:rsidR="00C037FF" w:rsidRPr="0081391F">
        <w:rPr>
          <w:rFonts w:ascii="Times New Roman" w:hAnsi="Times New Roman" w:cs="Times New Roman"/>
          <w:sz w:val="24"/>
          <w:szCs w:val="24"/>
        </w:rPr>
        <w:t xml:space="preserve">деуі. Пастеризация режимі дайын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німнің жоспарланған қасиетін: дәмін, иісін, т</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тқырлығын және қойылтпақтың тығыздығын қамтамасыз етеді. Пастерлеудің мақсаты т</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мендегідей:патогенді микрофлораны жою, т</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тынушы т</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 xml:space="preserve">рғы </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шін санитарлы-гигеналық қауіпсіз тағам алу;жалпы бактериалық т</w:t>
      </w:r>
      <w:r w:rsidR="00C037FF" w:rsidRPr="0081391F">
        <w:rPr>
          <w:rFonts w:ascii="MS Mincho" w:eastAsia="MS Mincho" w:hAnsi="MS Mincho" w:cs="MS Mincho" w:hint="eastAsia"/>
          <w:sz w:val="24"/>
          <w:szCs w:val="24"/>
        </w:rPr>
        <w:t>ҧ</w:t>
      </w:r>
      <w:r w:rsidR="00C037FF" w:rsidRPr="0081391F">
        <w:rPr>
          <w:rFonts w:ascii="Times New Roman" w:eastAsia="MS Mincho" w:hAnsi="Times New Roman" w:cs="Times New Roman"/>
          <w:sz w:val="24"/>
          <w:szCs w:val="24"/>
        </w:rPr>
        <w:t>қ</w:t>
      </w:r>
      <w:r w:rsidR="00C037FF" w:rsidRPr="0081391F">
        <w:rPr>
          <w:rFonts w:ascii="Times New Roman" w:hAnsi="Times New Roman" w:cs="Times New Roman"/>
          <w:sz w:val="24"/>
          <w:szCs w:val="24"/>
        </w:rPr>
        <w:t>ымдануды т</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мендету, пастерленген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ттің б</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зылуын туғызатын шикі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ттің ферменттерін б</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 xml:space="preserve">зу, сақталу </w:t>
      </w:r>
      <w:r w:rsidR="00C037FF" w:rsidRPr="0081391F">
        <w:rPr>
          <w:rFonts w:ascii="MS Mincho" w:eastAsia="MS Mincho" w:hAnsi="MS Mincho" w:cs="MS Mincho" w:hint="eastAsia"/>
          <w:sz w:val="24"/>
          <w:szCs w:val="24"/>
        </w:rPr>
        <w:t>ҧ</w:t>
      </w:r>
      <w:r w:rsidR="00C037FF" w:rsidRPr="0081391F">
        <w:rPr>
          <w:rFonts w:ascii="Times New Roman" w:hAnsi="Times New Roman" w:cs="Times New Roman"/>
          <w:sz w:val="24"/>
          <w:szCs w:val="24"/>
        </w:rPr>
        <w:t>зақтығын жоғарлату;айын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т тағамының берілген қасиеттерін, к</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п жағдайда органолептикалық қасиеттерін, қоюлығының, тығыздығының, с</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 xml:space="preserve">ттің физико-химиялық қасиеттерін бағытты </w:t>
      </w:r>
      <w:r w:rsidR="00C037FF" w:rsidRPr="0081391F">
        <w:rPr>
          <w:rFonts w:ascii="MS Mincho" w:eastAsia="MS Mincho" w:hAnsi="MS Mincho" w:cs="MS Mincho" w:hint="eastAsia"/>
          <w:sz w:val="24"/>
          <w:szCs w:val="24"/>
        </w:rPr>
        <w:t>ӛ</w:t>
      </w:r>
      <w:r w:rsidR="00C037FF" w:rsidRPr="0081391F">
        <w:rPr>
          <w:rFonts w:ascii="Times New Roman" w:hAnsi="Times New Roman" w:cs="Times New Roman"/>
          <w:sz w:val="24"/>
          <w:szCs w:val="24"/>
        </w:rPr>
        <w:t xml:space="preserve">згерту </w:t>
      </w:r>
      <w:r w:rsidR="00C037FF" w:rsidRPr="0081391F">
        <w:rPr>
          <w:rFonts w:ascii="MS Mincho" w:eastAsia="MS Mincho" w:hAnsi="MS Mincho" w:cs="MS Mincho" w:hint="eastAsia"/>
          <w:sz w:val="24"/>
          <w:szCs w:val="24"/>
        </w:rPr>
        <w:t>ҥ</w:t>
      </w:r>
      <w:r w:rsidR="00C037FF" w:rsidRPr="0081391F">
        <w:rPr>
          <w:rFonts w:ascii="Times New Roman" w:hAnsi="Times New Roman" w:cs="Times New Roman"/>
          <w:sz w:val="24"/>
          <w:szCs w:val="24"/>
        </w:rPr>
        <w:t>шін.</w:t>
      </w:r>
      <w:r w:rsidR="00D503E3" w:rsidRPr="0081391F">
        <w:rPr>
          <w:rFonts w:ascii="Times New Roman" w:hAnsi="Times New Roman" w:cs="Times New Roman"/>
          <w:sz w:val="24"/>
          <w:szCs w:val="24"/>
        </w:rPr>
        <w:t xml:space="preserve"> Пастерлеудің сенімділігінің басты критериесі патогенді микроорганизмдер - туберкулез таяқшасын жоюды қамтамасыз ететін термиялық </w:t>
      </w:r>
      <w:r w:rsidR="00D503E3" w:rsidRPr="0081391F">
        <w:rPr>
          <w:rFonts w:ascii="MS Mincho" w:eastAsia="MS Mincho" w:hAnsi="MS Mincho" w:cs="MS Mincho" w:hint="eastAsia"/>
          <w:sz w:val="24"/>
          <w:szCs w:val="24"/>
        </w:rPr>
        <w:t>ӛ</w:t>
      </w:r>
      <w:r w:rsidR="00D503E3" w:rsidRPr="0081391F">
        <w:rPr>
          <w:rFonts w:ascii="Times New Roman" w:eastAsia="MS Mincho" w:hAnsi="Times New Roman" w:cs="Times New Roman"/>
          <w:sz w:val="24"/>
          <w:szCs w:val="24"/>
        </w:rPr>
        <w:t>ң</w:t>
      </w:r>
      <w:r w:rsidR="00D503E3" w:rsidRPr="0081391F">
        <w:rPr>
          <w:rFonts w:ascii="Times New Roman" w:hAnsi="Times New Roman" w:cs="Times New Roman"/>
          <w:sz w:val="24"/>
          <w:szCs w:val="24"/>
        </w:rPr>
        <w:t xml:space="preserve">деу болып табылады. Осы факторларға байланысты пастеризацияның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ш режимін қолданады: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зақ мерзімді пастерлеу – 60-63 ºС температурада 30 минут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стауымен; қысқа мерзім – 74-78 ºС температурада 20 с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стауымен және моменталды - 85-87 ºС немесе 95-98 ºС температурада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стаусыз. Пастеризация режимін таңдау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 xml:space="preserve">німнің қасиетімен технологиялық </w:t>
      </w:r>
      <w:r w:rsidR="00D503E3" w:rsidRPr="0081391F">
        <w:rPr>
          <w:rFonts w:ascii="Times New Roman" w:hAnsi="Times New Roman" w:cs="Times New Roman"/>
          <w:sz w:val="24"/>
          <w:szCs w:val="24"/>
        </w:rPr>
        <w:lastRenderedPageBreak/>
        <w:t xml:space="preserve">жағдайларымен анықталады.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німнің қ</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рамында т</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рақтылығы т</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 xml:space="preserve">мен компоненттер болғанда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зақ мерзім пастерлеу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сынады.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зақ мерзім пастерлеу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ттің физика-химиялық қасиетін аз м</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 xml:space="preserve">лшерде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 xml:space="preserve">згертіп патогенді микробтарды сенімді жойылуын қамтамасыз етсе де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німділігі к</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п емес жабдықтарды пайдалануына байланысты к</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п шығын талап етеді. Пастерленген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 қышқыл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 және балм</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здақ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 xml:space="preserve">ндірістерінде ең кең пайдалатын пастерлеу режимі - қысқа мерзімді пастерлеу. Моменталды пастерлеуді кілегей және консерві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ндірісінде пайдаланады. Қолайлы санитарлы-ветеринарлы жағдайда алынған шикі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тті пастерлеудегі ең қолайлы температурасы 72ºС 15-45с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стауымен.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тте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зге микрофлора к</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п м</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лшерде болғанда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тті пастерлеу режимін 15-35с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стағанда температурасын 75-77 ºС дейін к</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 xml:space="preserve">тереді.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неркәсіпте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ттің гигиеналық сенімділігін, ондағы патогендік және шартты-патогендік микроорганзмдердің жойылуын, қорғаныш факторлары мен асылдандыратын 15-20с 75-76°С режімі қабылданған. Сонымен, пастерлеудің барлық әдістері тағам ретінде т</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тынатын нақты қауіпсіз, бірақ сақтау мерзімі шектелген </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нім алуға м</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мкіндік береді. Пастерленген және қайнатылған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 алу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шін екінші сорттан т</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мен емес табиғи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тті қолданады, УЖТ - </w:t>
      </w:r>
      <w:r w:rsidR="00D503E3" w:rsidRPr="0081391F">
        <w:rPr>
          <w:rFonts w:ascii="MS Mincho" w:eastAsia="MS Mincho" w:hAnsi="MS Mincho" w:cs="MS Mincho" w:hint="eastAsia"/>
          <w:sz w:val="24"/>
          <w:szCs w:val="24"/>
        </w:rPr>
        <w:t>ӛ</w:t>
      </w:r>
      <w:r w:rsidR="00D503E3" w:rsidRPr="0081391F">
        <w:rPr>
          <w:rFonts w:ascii="Times New Roman" w:eastAsia="MS Mincho" w:hAnsi="Times New Roman" w:cs="Times New Roman"/>
          <w:sz w:val="24"/>
          <w:szCs w:val="24"/>
        </w:rPr>
        <w:t>ң</w:t>
      </w:r>
      <w:r w:rsidR="00D503E3" w:rsidRPr="0081391F">
        <w:rPr>
          <w:rFonts w:ascii="Times New Roman" w:hAnsi="Times New Roman" w:cs="Times New Roman"/>
          <w:sz w:val="24"/>
          <w:szCs w:val="24"/>
        </w:rPr>
        <w:t>делген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шін – бірінші сорттан т</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мен емес, қ</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рамында соматикалық жасуша 500 мың/см3 жоғары емес,термот</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 xml:space="preserve">рақтылығы алкагольді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лгі бойынша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шінші топтан т</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мен емес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тті пайдаланады. Пастерленген қалпына келтірілген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тті (кесте 24-те к</w:t>
      </w:r>
      <w:r w:rsidR="00D503E3" w:rsidRPr="0081391F">
        <w:rPr>
          <w:rFonts w:ascii="MS Mincho" w:eastAsia="MS Mincho" w:hAnsi="MS Mincho" w:cs="MS Mincho" w:hint="eastAsia"/>
          <w:sz w:val="24"/>
          <w:szCs w:val="24"/>
        </w:rPr>
        <w:t>ӛ</w:t>
      </w:r>
      <w:r w:rsidR="00D503E3" w:rsidRPr="0081391F">
        <w:rPr>
          <w:rFonts w:ascii="Times New Roman" w:hAnsi="Times New Roman" w:cs="Times New Roman"/>
          <w:sz w:val="24"/>
          <w:szCs w:val="24"/>
        </w:rPr>
        <w:t xml:space="preserve">рсетілген рецептура бойынша) </w:t>
      </w:r>
      <w:r w:rsidR="00D503E3" w:rsidRPr="0081391F">
        <w:rPr>
          <w:rFonts w:ascii="MS Mincho" w:eastAsia="MS Mincho" w:hAnsi="MS Mincho" w:cs="MS Mincho" w:hint="eastAsia"/>
          <w:sz w:val="24"/>
          <w:szCs w:val="24"/>
        </w:rPr>
        <w:t>ӛ</w:t>
      </w:r>
      <w:r w:rsidR="00D503E3" w:rsidRPr="0081391F">
        <w:rPr>
          <w:rFonts w:ascii="Times New Roman" w:eastAsia="MS Mincho" w:hAnsi="Times New Roman" w:cs="Times New Roman"/>
          <w:sz w:val="24"/>
          <w:szCs w:val="24"/>
        </w:rPr>
        <w:t>ң</w:t>
      </w:r>
      <w:r w:rsidR="00D503E3" w:rsidRPr="0081391F">
        <w:rPr>
          <w:rFonts w:ascii="Times New Roman" w:hAnsi="Times New Roman" w:cs="Times New Roman"/>
          <w:sz w:val="24"/>
          <w:szCs w:val="24"/>
        </w:rPr>
        <w:t>дегенде компоненттерді температурасы 38-42 °С болатын суда ерітіп,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згілеп, 5-8 °С температураға дейін салқындатады. Ақуыздардың ісінуіне және керек тығыздыққа жету мақсатымен қалпына келтірілетін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тті 3-4 сағат бойы суыту температурасында </w:t>
      </w:r>
      <w:r w:rsidR="00D503E3" w:rsidRPr="0081391F">
        <w:rPr>
          <w:rFonts w:ascii="MS Mincho" w:eastAsia="MS Mincho" w:hAnsi="MS Mincho" w:cs="MS Mincho" w:hint="eastAsia"/>
          <w:sz w:val="24"/>
          <w:szCs w:val="24"/>
        </w:rPr>
        <w:t>ҧ</w:t>
      </w:r>
      <w:r w:rsidR="00D503E3" w:rsidRPr="0081391F">
        <w:rPr>
          <w:rFonts w:ascii="Times New Roman" w:hAnsi="Times New Roman" w:cs="Times New Roman"/>
          <w:sz w:val="24"/>
          <w:szCs w:val="24"/>
        </w:rPr>
        <w:t>стайды. Қалпына келтірілген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 пен кілегейді 40-45°С - ға дейін қыздырады және орталықтан сыртқа тебуші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т-тазартқыштарда тазартады. Содан соң с</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тті 10-15 МПа қысымда және 45-55°С температурада гомогендейді ал кілегейді 45-85 °С температурада және 10-15 МПа қысымда майдың массалық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лесі 8, 10 және 20% болатын кілегей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шін; 5 - 7,5 МПа майдың массалық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 xml:space="preserve">лесі 35% болатын кілегей </w:t>
      </w:r>
      <w:r w:rsidR="00D503E3" w:rsidRPr="0081391F">
        <w:rPr>
          <w:rFonts w:ascii="MS Mincho" w:eastAsia="MS Mincho" w:hAnsi="MS Mincho" w:cs="MS Mincho" w:hint="eastAsia"/>
          <w:sz w:val="24"/>
          <w:szCs w:val="24"/>
        </w:rPr>
        <w:t>ҥ</w:t>
      </w:r>
      <w:r w:rsidR="00D503E3" w:rsidRPr="0081391F">
        <w:rPr>
          <w:rFonts w:ascii="Times New Roman" w:hAnsi="Times New Roman" w:cs="Times New Roman"/>
          <w:sz w:val="24"/>
          <w:szCs w:val="24"/>
        </w:rPr>
        <w:t>шін.</w:t>
      </w:r>
    </w:p>
    <w:p w:rsidR="00D503E3" w:rsidRPr="0081391F" w:rsidRDefault="00D503E3" w:rsidP="0081391F">
      <w:pPr>
        <w:spacing w:after="0" w:line="240" w:lineRule="auto"/>
        <w:ind w:firstLine="709"/>
        <w:jc w:val="both"/>
        <w:rPr>
          <w:rFonts w:ascii="Times New Roman" w:hAnsi="Times New Roman" w:cs="Times New Roman"/>
          <w:sz w:val="24"/>
          <w:szCs w:val="24"/>
          <w:lang w:val="kk-KZ"/>
        </w:rPr>
      </w:pPr>
      <w:r w:rsidRPr="0081391F">
        <w:rPr>
          <w:rFonts w:ascii="Times New Roman" w:hAnsi="Times New Roman" w:cs="Times New Roman"/>
          <w:b/>
          <w:bCs/>
          <w:sz w:val="24"/>
          <w:szCs w:val="24"/>
        </w:rPr>
        <w:t xml:space="preserve">Сүттің стерилизациясы </w:t>
      </w:r>
      <w:r w:rsidRPr="0081391F">
        <w:rPr>
          <w:rFonts w:ascii="Times New Roman" w:hAnsi="Times New Roman" w:cs="Times New Roman"/>
          <w:sz w:val="24"/>
          <w:szCs w:val="24"/>
        </w:rPr>
        <w:t>Стерилизация - б</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 xml:space="preserve">л 100ºС аса температурада қажетті уақытында </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стап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тті </w:t>
      </w:r>
      <w:r w:rsidRPr="0081391F">
        <w:rPr>
          <w:rFonts w:ascii="MS Mincho" w:eastAsia="MS Mincho" w:hAnsi="MS Mincho" w:cs="MS Mincho" w:hint="eastAsia"/>
          <w:sz w:val="24"/>
          <w:szCs w:val="24"/>
        </w:rPr>
        <w:t>ӛ</w:t>
      </w:r>
      <w:r w:rsidRPr="0081391F">
        <w:rPr>
          <w:rFonts w:ascii="Times New Roman" w:eastAsia="MS Mincho" w:hAnsi="Times New Roman" w:cs="Times New Roman"/>
          <w:sz w:val="24"/>
          <w:szCs w:val="24"/>
        </w:rPr>
        <w:t>ң</w:t>
      </w:r>
      <w:r w:rsidRPr="0081391F">
        <w:rPr>
          <w:rFonts w:ascii="Times New Roman" w:hAnsi="Times New Roman" w:cs="Times New Roman"/>
          <w:sz w:val="24"/>
          <w:szCs w:val="24"/>
        </w:rPr>
        <w:t>деу. Стерилизация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мегімен микроорганизмдердің вегетативті және спора т</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рлері жойылады. Стерилденген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 xml:space="preserve">німді тіпті қолайсыз температурада сақтағанның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зінде белгілі бір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рақтылығын сақтайды және қайнатылған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ттің жағымды дәмі болады. Алайда </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зақтығына қарай жоғары температурада әсер ету нәтижесінде оның тағамдық және биологиялық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ндылығы пастерленгеннен т</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мен болады. Стерилденген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ндірісінде бактериалды себілуімен термот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рақтылық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рсеткіштері маңызды роль атқарады.Стерилдеуге бактерия саны 1 см3 - те 500 мың нан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п емес болатын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 жібереді.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термот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 деп,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зге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рінбейтін ақуыз коагуляциясы бар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жоғары температураға т</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зу қасиетін айтады.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термот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 казеинның термот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рақтылығымен анықталады, ол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ттегі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здың тепе-теңділігімен байланысты.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здың тепе-теңділігі – б</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л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ттегі казеинның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рақтылығын қамтамасыз ететін шын еритін, коллоидті еритін және ақуызбен байланысқан формалар арасындағы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здардың таралуы.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ттегі казеинның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 келесі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здардың: бір жағынан кальций және магний катиондарының, екінші жағынан фосфор (фосфаттар) және лимон( цитраттар) қышқылдарының аниондарының қатынастарымен негізделген. Стерилденген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тті </w:t>
      </w:r>
      <w:r w:rsidRPr="0081391F">
        <w:rPr>
          <w:rFonts w:ascii="MS Mincho" w:eastAsia="MS Mincho" w:hAnsi="MS Mincho" w:cs="MS Mincho" w:hint="eastAsia"/>
          <w:sz w:val="24"/>
          <w:szCs w:val="24"/>
        </w:rPr>
        <w:t>ӛ</w:t>
      </w:r>
      <w:r w:rsidRPr="0081391F">
        <w:rPr>
          <w:rFonts w:ascii="Times New Roman" w:eastAsia="MS Mincho" w:hAnsi="Times New Roman" w:cs="Times New Roman"/>
          <w:sz w:val="24"/>
          <w:szCs w:val="24"/>
        </w:rPr>
        <w:t>ң</w:t>
      </w:r>
      <w:r w:rsidRPr="0081391F">
        <w:rPr>
          <w:rFonts w:ascii="Times New Roman" w:hAnsi="Times New Roman" w:cs="Times New Roman"/>
          <w:sz w:val="24"/>
          <w:szCs w:val="24"/>
        </w:rPr>
        <w:t xml:space="preserve">деу </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шін МЕМСТ 13264 бойынша 1 сорттан т</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мен емес шикі сиыр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ті; майының массалық б</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лігі 30%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п емес кілегей; қышқылдығы 15ºТ болатын майсыздандырылған сиыр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ті; қышқылдығы 19 ºТ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п емес тозандатып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рғатылған, қаймағы алынбаған жоғары сортты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рғақ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және 4495 МЕМСТ бойынша қышқылдығы 18ºТ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п емес тозандатып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рғатылған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рғақ майсыздандырылған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 пайдаланады. Алкогольдікті байқап к</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 xml:space="preserve">ру </w:t>
      </w:r>
      <w:r w:rsidRPr="0081391F">
        <w:rPr>
          <w:rFonts w:ascii="Times New Roman" w:hAnsi="Times New Roman" w:cs="Times New Roman"/>
          <w:sz w:val="24"/>
          <w:szCs w:val="24"/>
        </w:rPr>
        <w:lastRenderedPageBreak/>
        <w:t>бойынша қолданылатын шикізаттың термот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 МЕМСТ 25228 бойынша 3-ші топтан т</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мен болмауы тиіс.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ттің термот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рақтылығын жоғарылату мақсатында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з-стабилизатор қолдануға р</w:t>
      </w:r>
      <w:r w:rsidRPr="0081391F">
        <w:rPr>
          <w:rFonts w:ascii="MS Mincho" w:eastAsia="MS Mincho" w:hAnsi="MS Mincho" w:cs="MS Mincho" w:hint="eastAsia"/>
          <w:sz w:val="24"/>
          <w:szCs w:val="24"/>
        </w:rPr>
        <w:t>ҧ</w:t>
      </w:r>
      <w:r w:rsidRPr="0081391F">
        <w:rPr>
          <w:rFonts w:ascii="Times New Roman" w:eastAsia="MS Mincho" w:hAnsi="Times New Roman" w:cs="Times New Roman"/>
          <w:sz w:val="24"/>
          <w:szCs w:val="24"/>
        </w:rPr>
        <w:t>қ</w:t>
      </w:r>
      <w:r w:rsidRPr="0081391F">
        <w:rPr>
          <w:rFonts w:ascii="Times New Roman" w:hAnsi="Times New Roman" w:cs="Times New Roman"/>
          <w:sz w:val="24"/>
          <w:szCs w:val="24"/>
        </w:rPr>
        <w:t>сат етіледі. МЕМСТ 5538 бойынша лимон қышқылды калий; МЕМСТ 2493 бойынша 2 араластырылған фосфор қышқылды калий; ТШ 113-25-123 бойынша тағамдық екі араластырылған фосфор қышқылды калий; МЕМСТ 22280 бойынша лимон қышқылды натрий; МЕМСТ 4172 бойынша екі араластырылған фосфор қышқылды натрий қолдануға р</w:t>
      </w:r>
      <w:r w:rsidRPr="0081391F">
        <w:rPr>
          <w:rFonts w:ascii="MS Mincho" w:eastAsia="MS Mincho" w:hAnsi="MS Mincho" w:cs="MS Mincho" w:hint="eastAsia"/>
          <w:sz w:val="24"/>
          <w:szCs w:val="24"/>
        </w:rPr>
        <w:t>ҧ</w:t>
      </w:r>
      <w:r w:rsidRPr="0081391F">
        <w:rPr>
          <w:rFonts w:ascii="Times New Roman" w:eastAsia="MS Mincho" w:hAnsi="Times New Roman" w:cs="Times New Roman"/>
          <w:sz w:val="24"/>
          <w:szCs w:val="24"/>
        </w:rPr>
        <w:t>қ</w:t>
      </w:r>
      <w:r w:rsidRPr="0081391F">
        <w:rPr>
          <w:rFonts w:ascii="Times New Roman" w:hAnsi="Times New Roman" w:cs="Times New Roman"/>
          <w:sz w:val="24"/>
          <w:szCs w:val="24"/>
        </w:rPr>
        <w:t>сат етіледі.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саласында стерилдеудің екі т</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рі қолданылады: кезеңді, жартылай </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 xml:space="preserve">здіксіз және </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здіксіз ж</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 xml:space="preserve">мыс істейтін аппаратта, 110-120ºС температурада, 15-20 минут </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 xml:space="preserve">стап әсер ету арқылы; қысқа уақытта 135-150º С температурада, 2- 4с </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стап пакетке асептикалық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ю (сурет39 ).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тті стерилдеу бір және екі сатылы сызба бойынша ж</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ргізіледі: бірінші сатыдағы сызбада бір рет (дейін және кейін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ю), екінші сатыдағы сызба бойынша екі рет (дейін және кейін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ю) Екі сатыдағы сызба бойынша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130-150ºС температурада толығымен стерилденеді, 65-75ºС температураға дейін салқындатылады, ш</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лмекке қ</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йылады, герметикалық тығындалады және қайтадан стерилденеді. Б</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л кезде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 майының еруі, т</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 xml:space="preserve">нуы ақуызда </w:t>
      </w:r>
      <w:r w:rsidRPr="0081391F">
        <w:rPr>
          <w:rFonts w:ascii="MS Mincho" w:eastAsia="MS Mincho" w:hAnsi="MS Mincho" w:cs="MS Mincho" w:hint="eastAsia"/>
          <w:sz w:val="24"/>
          <w:szCs w:val="24"/>
        </w:rPr>
        <w:t>ӛ</w:t>
      </w:r>
      <w:r w:rsidRPr="0081391F">
        <w:rPr>
          <w:rFonts w:ascii="Times New Roman" w:hAnsi="Times New Roman" w:cs="Times New Roman"/>
          <w:sz w:val="24"/>
          <w:szCs w:val="24"/>
        </w:rPr>
        <w:t>згерістер болуы және дәрумендердің б</w:t>
      </w:r>
      <w:r w:rsidRPr="0081391F">
        <w:rPr>
          <w:rFonts w:ascii="MS Mincho" w:eastAsia="MS Mincho" w:hAnsi="MS Mincho" w:cs="MS Mincho" w:hint="eastAsia"/>
          <w:sz w:val="24"/>
          <w:szCs w:val="24"/>
        </w:rPr>
        <w:t>ҧ</w:t>
      </w:r>
      <w:r w:rsidRPr="0081391F">
        <w:rPr>
          <w:rFonts w:ascii="Times New Roman" w:hAnsi="Times New Roman" w:cs="Times New Roman"/>
          <w:sz w:val="24"/>
          <w:szCs w:val="24"/>
        </w:rPr>
        <w:t>зылуы м</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мкін. Стерилденген с</w:t>
      </w:r>
      <w:r w:rsidRPr="0081391F">
        <w:rPr>
          <w:rFonts w:ascii="MS Mincho" w:eastAsia="MS Mincho" w:hAnsi="MS Mincho" w:cs="MS Mincho" w:hint="eastAsia"/>
          <w:sz w:val="24"/>
          <w:szCs w:val="24"/>
        </w:rPr>
        <w:t>ҥ</w:t>
      </w:r>
      <w:r w:rsidRPr="0081391F">
        <w:rPr>
          <w:rFonts w:ascii="Times New Roman" w:hAnsi="Times New Roman" w:cs="Times New Roman"/>
          <w:sz w:val="24"/>
          <w:szCs w:val="24"/>
        </w:rPr>
        <w:t>тте ірітетін ферменттер жиналмайды.</w:t>
      </w:r>
    </w:p>
    <w:p w:rsidR="003B25FD" w:rsidRPr="0081391F" w:rsidRDefault="003B25FD" w:rsidP="0081391F">
      <w:pPr>
        <w:spacing w:after="0" w:line="240" w:lineRule="auto"/>
        <w:ind w:firstLine="709"/>
        <w:jc w:val="both"/>
        <w:rPr>
          <w:rFonts w:ascii="Times New Roman" w:hAnsi="Times New Roman" w:cs="Times New Roman"/>
          <w:sz w:val="24"/>
          <w:szCs w:val="24"/>
          <w:lang w:val="kk-KZ"/>
        </w:rPr>
      </w:pP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lang w:val="kk-KZ"/>
        </w:rPr>
      </w:pPr>
      <w:r w:rsidRPr="0081391F">
        <w:rPr>
          <w:rFonts w:ascii="Times New Roman" w:eastAsia="TimesNewRomanPSMT" w:hAnsi="Times New Roman" w:cs="Times New Roman"/>
          <w:sz w:val="24"/>
          <w:szCs w:val="24"/>
          <w:lang w:val="kk-KZ"/>
        </w:rPr>
        <w:t>II. СҮТ ҚЫШҚЫЛДЫ ӨНІМДЕРІНІҢ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lang w:val="kk-KZ"/>
        </w:rPr>
      </w:pPr>
      <w:r w:rsidRPr="0081391F">
        <w:rPr>
          <w:rFonts w:ascii="Times New Roman" w:eastAsia="TimesNewRomanPSMT" w:hAnsi="Times New Roman" w:cs="Times New Roman"/>
          <w:b/>
          <w:bCs/>
          <w:sz w:val="24"/>
          <w:szCs w:val="24"/>
          <w:lang w:val="kk-KZ"/>
        </w:rPr>
        <w:t>2.1 Бактериалды торшалардың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lang w:val="kk-KZ"/>
        </w:rPr>
      </w:pPr>
      <w:r w:rsidRPr="0081391F">
        <w:rPr>
          <w:rFonts w:ascii="Times New Roman" w:eastAsia="TimesNewRomanPSMT" w:hAnsi="Times New Roman" w:cs="Times New Roman"/>
          <w:sz w:val="24"/>
          <w:szCs w:val="24"/>
          <w:lang w:val="kk-KZ"/>
        </w:rPr>
        <w:t>Сүт қышқылды бактерияларды өсіру жолымен алынған сүт өнімдері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lang w:val="kk-KZ"/>
        </w:rPr>
      </w:pPr>
      <w:r w:rsidRPr="0081391F">
        <w:rPr>
          <w:rFonts w:ascii="Times New Roman" w:eastAsia="TimesNewRomanPSMT" w:hAnsi="Times New Roman" w:cs="Times New Roman"/>
          <w:sz w:val="24"/>
          <w:szCs w:val="24"/>
          <w:lang w:val="kk-KZ"/>
        </w:rPr>
        <w:t>сүт қышқылды өнімдер деп аталады. Сүт қышқылды өнімдерді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lang w:val="kk-KZ"/>
        </w:rPr>
      </w:pPr>
      <w:r w:rsidRPr="0081391F">
        <w:rPr>
          <w:rFonts w:ascii="Times New Roman" w:eastAsia="TimesNewRomanPSMT" w:hAnsi="Times New Roman" w:cs="Times New Roman"/>
          <w:sz w:val="24"/>
          <w:szCs w:val="24"/>
          <w:lang w:val="kk-KZ"/>
        </w:rPr>
        <w:t>пастерленген, стерилденген, пісірілген сүт пен кілегейден, май суынан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сарысудан бактериалды торшалар мен ашыту арқылы 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Сонымен қатар сүт қышқылды өнімдерді алу үшін құрғақ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қойытылған сүт өнімдерін, казеинаттарды, жеміс - жидек және көкөніс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толтырғыштарды, қант - ұнтағын, тағамдық ароматизаторларды,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бояғыштарды, тәттілеушілерді және өнім стабилизаторларын қолданады.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Торшалардың құрамына әртүрлі сүт қышқылды бактериялар,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ашытқылар, сүт қышқылды кокктар, сүт қышқылды таяқшалар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бифидобактериялар кіреді. Осы микроорганизмдердің әртүрлі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комбинацияларымен түрлі сүт қышқылды өнімдерді өңдеуге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кәсіпорындарында торшалар (штаммдар) сүтте бактериялардың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таза дақылдарын өсіру жолымен әзірленеді. Сүт қышқылды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бактериялардың таза дақылдарын сүттен, сүт қышқылды өнімдерден,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арнайы зертханадағы өсімдіктерден алады. Кәсіпорынға торшалар құрғақ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сұйық ашытқы түрінде, құрғақ және мұздатылған бактериалды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концентрат, сүт қышқылды бактериялар мен ашытқы штаммалар,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саңырауқұлақтары түрінде жеткізіледі.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қышқылды бактериялардың таза дақылдарының сақтауының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ежелгі тәсілдерінің бірі - стерильді сүтке немесе басқа құнарлы ортаға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кезеңді қайта себу жолымен өмір сүруін қамтамасыз ету. Таза дақылдарды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сүтке енгізілгеннен кейін микроорганизмдердің берілген түрін дамыту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оларды оптималды температурада ұстап, сүтте жиналуы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аяқталғаннан соң келесі қайта өсіруге сақтап қояды. Қайта себу жиілігі, ең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бастысы қайта себу аралығында көбейтуді сақтау температурасына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байланысты. Торшалар сүтте жиналғаннан кейін бөлме температурасында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сақталады, оларды 5 - 7 күннен кейін, арасын сиретпей жаңа сүтке қайта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себу қажет. Торшалар тоңазытқышта 3 - 4ºС температурада сақталса, онда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сирек себуге болады: мезофильді сүт қышқылды стрептококтар мен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 таяқшаларды 15 - 20, термофильді стрептококты 20 - 30 күннен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кейін қойыртпаққа айналғанша сақтауға мамандар кеңес береді. Сүтке бор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қосса торшаларды 3 - 5 айға дейін сақтауға болады. Ольсен (1959),</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торшалардың құрамында 20% глицерин, 3% ас тұзы, 30% сахароза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болғаны сүт қышқылды бактериялардың қанағаттанарлықтай белсенділігін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7,5 - 100 ºС 8 ай бойы сүтте сақтап қалуына мүмкіндігін дәлелдеді.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Стерилді сүтте өсірілген сүт қышқылды бактериялардың штаммын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білдіретін сұйық торшаларды, құрғатқаннан кейін (шашыратып немесе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сублимациялы) оны құрғақ күйінде пайдаланады. Құрғақ бактериалды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33</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концентратты және торшаларды 3 айдан асырмай, ал сұйық торшаларды 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аптадан асырмай 4±2 ºС температурада құрғату жолымен 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Торшаларды әзірлеудің жалпы технологиялық үрдісі келесідегідей 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әрекеттен тұрады: іріктеу, әзірлеу, жылылай өңдеу, салқындату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ашыту, торшаларды салқындату. Торшаларды тығыздығы 1028 кг/м3</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1сорттан төмен емес сүттен әзірлейді. Торшаларды дайындауға сүт бездері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қабынған, туберкулез, бруцеллез малдардан алынған, сондай-ақ емделу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кезінде 3 күн антибиотик қабылдаған малдардан алынған сүттер рұқсат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етілмейді. Бұдан басқа бұзаулағанына 15 күн болған, бұзаулағаннан кейін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7 тәулікте сиырдан алынған сүттер пайдалануға рұқсат етілмейді.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Зертханалық және өндірістік торшаларды қаймағы алынбаған әлде майсыз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сүттен әзірлеуге болады. Өндірісте торшаларды дайындау үшін төмендегі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негізгі талаптарды орындау қажет: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өндірістік орыннан торшаларды дайындайтын бөлме бөлек болуы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тиіс; ыдыстар мен заттарды дизинфекциялау және жуу үшін арналған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бөлме барынша жақын болуы керек. Кәсіпорындарда таза дақылдардан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торшаларды аз қуаттылықта дайындау рұқсат етіледі. Алайда түрлі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торшаларды әзірлеу үшін сыйымдылықтар, оларды жеткізетін құбырлар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бөлек болуы тиіс;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торшалар бөлімесінің ауасы стерилденген болуы тиіс. Ауаны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стерилдеуге бактерицидті шамдар қарастырылады;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сүт қышқылды өнімдерді дайындау үшін торшалар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микроорганизмдердің таза дақылдарын ашыту жолымен әзірленеді;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өндірістік жағдайда қолданылатын таза дақылдарды ұйыту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жұмысының сызбасын төмендегідей келтіруге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Таза дақылдар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Арнайы зертханаларда дайын күйінде алынған сұйық торшалар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құрғақ торшалар. Сыйымдылықтағы сүтте.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сүт үшін өндірісте тікелей қолданылады. Қолдануға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дайындалған бірінші.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2.2 Өндірістік торшалар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Құрғақ әлде сұйық торшалардың таза дақылдарын арнайы зертханада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әзірлейді. Зертханадан құрғақ күйінде алынған торшалар тоңазытқышта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сақталады. Қажет кезде оларды тірілтеді және әрі қарай ұстап тұрады,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сұйық түрінде осылай жүзеге асырылады: 10 - 15 күннен кейін оларды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пробиркада ширатады, ширату аралығында оларды тоңазытқышта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ұстайды. Таза дақылдарды стерилденген немесе пісірілген сүттен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зертханалық торшаларды әзірлеу үшін пайдаланады.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Зертханалық торшаларды барлық пастерленген және стерилденген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сүттің түрлерінен бастапқы өндірістік торшаларды дайындауға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пайдаланады. Сонымен қатар белсенді таза дақылдардан әзірленген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зертханалық торшалар сүт қышқылды тағам өндірісінде сүт немесе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кілегейді ашытуға қолданады. Тағамды өңдеу үшін бастапқы торшаларды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тікелей өндірісте қолданады. Өндірісте торшаларды келесіде қайта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пайдалануды ұсынбайды, өйткені бұл торшалардың бүлінуіне оның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белсенділігінің төмендеуіне әкеледі. Барлық торшалар стерилденген сүтте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тіріледі, одан кейін күн сайын шөлмектегі зертханалық торшаларды әр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түрлі топтарға пайдаланылады.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Зертханалық торшаларды әзірлеу. </w:t>
      </w:r>
      <w:r w:rsidRPr="0081391F">
        <w:rPr>
          <w:rFonts w:ascii="Times New Roman" w:eastAsia="TimesNewRomanPSMT" w:hAnsi="Times New Roman" w:cs="Times New Roman"/>
          <w:sz w:val="24"/>
          <w:szCs w:val="24"/>
        </w:rPr>
        <w:t>Зертханалық торшаларды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дайындау үшін 8% дан төмен емес ҚМСҚ құрамды, қышқылдығы 19 - 20ºС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жоғары емес мүмкіндігінше майсыздандырылған сүтті пайдаланылады.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Торшаларға арналған сыйымдылық жақсылап жуылған, кептірілген болуы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керек. Сүтті сыйымдылығы 1л шөлмекке құйып, мақта тығынмен немесе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арнайы қақпақпен тығындайды. Үлкен мөлшерде торшаларды әзірлеуге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сыйымдылығы 10 л алюмин бидон қолданылады. Сүтті 120°С–та 15 - 20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минут стерилдейді. Стерилденген, салқындатылған сүтті асептикалық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жағдайын қатал қадағалай отырып жұмыс дақылдарымен ашытады.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Сублимация тәсілімен кептірілген құрғақ торшаларды пайдаланарда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ыдыстың шетіне жалын қызуын тигізіп, 5 - 7 мл стерилденген сүтті ыдысқа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құяды, торшаларды еріткеннен кейін ыдыстағы 2л стерилденген сүтке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құяды. Сұйық торшаларды пайдаланарда толтырылатын торшалар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мөлшерін уақытқа байланысты есептейді, осылайша қажетті әзір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торшаларды алады. Егер сүт кеш, жұмыс уақытының аяғында ашытылса,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таңда торшалар әзір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Ашытылған сүтті және оған енгізген микроорганизмдерді дамуы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оңтайлы температураны ұстайды, біріктірілген торшаларды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қолданған жағдайда сол микроорганизмдер арасындағы қажетті сақтауды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қамтамасыз етеді, олардың температурасы әртүрлі оптимум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температурадан тұрады. Ірімшікке арналған торшаларды 26 - 30°С,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қаймаққа 24 - 26ºС, жай қатық 30 - 35ºС дейін , ациофильді - ашытқы сүт 25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- 30°С, болгар таяқшалы ашытқы мен термофильді стрептокок 40 - 45°С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ациофильді таяқша 38-ден 40°С дейін температурада дайындайды. Әзір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торшаларды пайдаланғанға дейін тоңазытқышта әлде мұздатқыш камерада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сақтайды. Зертханалық торшаларды микроорганизмдердің таза дақылдар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қоспасынан тұрады. Зертханалық жағдайда стерилденген сүтті өндірісте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ашытқанда жиі сұйық тұрақсыз қойылтпақ пайда болады. Осы кезде бұл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торшаларға пастерленген сүт қосса тығыз, жақсы қойылтпақ береді. Егер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сүттегі дақылдардың сынағының қанағаттанарлықтай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тоқтатады, адамның иммундық жүйесін белсенділендіреді. Ірімшік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ағзадағы холестеринді шығаратын лецитинге бай. Бактериялардың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әсерімен сүт қышқылды өнімдерді шығаруда жинақталған В тобындағы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дәрумендер, антибиотиктер, сүт қышқылы, спирт, көмір қышқыл газ адам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ағзасын жақсартады, асқазан ішек қызметін қалыпқа келтіреді.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2.3 Ацидофильді сүтқышқылды сусындар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Ацидофильді сүтқышқылды өнімдерді пастерленген және қалыпқа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келтірілген сүттен өңдейді. Ацидофильді жай ашытылған өнімдер ең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жоғары профилактикалық және емдік қасиеттерге ие. Бұл өнімдер сүтті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қышқылды бактерия мен ацидофильді таяқшамен резервуалды немесе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термостатты тәсілмен қантты қосып немесе қоспай және аспаргам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дәмдеуіштер қосып ашытып алынады. Оларды өндіру үшін таза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ацидофильді таяқшалардың тұтас немесе бөлек дайндалған ашытқыларын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қолданады. Сүтте бір мезгілде сүт қышқылды стрептококкалар дамуы үшін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ашыту температурасы 38-42ºС деп белгіленеді. Егер ашу кезінде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ацидофильді таяқшаның шырышты түрін енгізсе, онда ацидофильді жай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ашытылған өнім созылмалы ұйытындыға ие болады. Ұйытындысы сәл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созылғыш, дәмі жағымды сүт қышқылды болады. Жай ашытылған өнім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қышқылдылығы 80-110ºТ. Ацидофильді сүтқышқылды сусындардарға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ацидофильді сүттер, ацидофилин, жәй ацидофилин, ацидолакт,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ацидофильді-ашытқылы сүттер, «Малютка», «Малыш», «Московский»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сусындар және т.б. жатады.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Ацидофильді сүтті </w:t>
      </w:r>
      <w:r w:rsidRPr="0081391F">
        <w:rPr>
          <w:rFonts w:ascii="Times New Roman" w:eastAsia="TimesNewRomanPSMT" w:hAnsi="Times New Roman" w:cs="Times New Roman"/>
          <w:sz w:val="24"/>
          <w:szCs w:val="24"/>
        </w:rPr>
        <w:t>пастерленген сүтті 38 - 42°С температурада 3— 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 бойы ашытып алады. Ашыту үшін шырышты немесе шырышты емес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ацидофильді таяқшаның ашытқы масасының 1 : 4 қатынасын қолданады.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Бұл қатынасты керегінше дәм және иіс алу үшін ауыстырып тұруға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болады. Өнімді толтырғыштар қосып (қант, ванилин және т.б.) өндейді.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Ашыту температурасына байланысты өнімде айран, ацидофильді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қатықтың дәмі пайда болады. Өнімнің консистенциясы біртекті,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қаймақ тәрізді, аздап созылмалы. Майының массалық үлесі 3,2% - дан аз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емес, қышқылдығы 80—130°Т арасында ауытқиды, ең жағымды дәм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қышқылдығы 115 °Т жеткенде болады, ал қышқылдықты әрі қарай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көтергенде металлдық дәм болуына әкеледі. Тәтті сусындарда қанттың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болуы 7% дан аспайды.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Ацидофильді - ашытқылы сүтті. </w:t>
      </w:r>
      <w:r w:rsidRPr="0081391F">
        <w:rPr>
          <w:rFonts w:ascii="Times New Roman" w:eastAsia="TimesNewRomanPSMT" w:hAnsi="Times New Roman" w:cs="Times New Roman"/>
          <w:sz w:val="24"/>
          <w:szCs w:val="24"/>
        </w:rPr>
        <w:t>А. М. Скородумованың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технологиясымен өндіреді, оны ацидофильді таяқша және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ашытқысынан тұратын комбинироваланған ашытқыдан дайындайды.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Осыған байланысты өнім өте құнды диетикалық және емдік қасиетке ие.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Сонымен қатар бұл өнім туберкулез, стафилококктар, дизентерия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тифмикробтарға қарсы бактерицидті әсерімен ерекшеленеді.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Өнімді тұтыну тәбетті ашады және тағам мен түсетін басқада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заттардың сіңуін жақсартады. Ацидофильді таяқша ашытқыны бірге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өсіргенде олардың антибиотикалық қасиеттері күшейеді. Өнімде жағымды,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сергітілген (освежающий), өткір қышқыл ашытқылы дәмі бар.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Консистенциясы біртекті, тығыз, аздап тұтқырлы, аздап созылмалы.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Ашытқылардың дамуының әсерінен азғана газ түзілуі мен көпіруі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жіберіледі.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36</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Дайын өнімнің майының массалық үлесі 3,2%, қышқылдығы 80—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120°Т. Балаларды тамақтандыру үшін өнімге 7% қант қосады.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Ацидофильді – ашытқылы сүтті дайындау үшін пастерленген сүтті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30—32 °С температурада 4—6 сағат бойы ашытады. Дайын ұйындыны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10—17 °С ға дейін суытады және ашытқыларды дамыту, спирт 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көмірқышқыл диоксиді пайда болу үшін 6 сағаттан кем емес ұстайды.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Содан кейін өнімді саудаға жібергенше 6—8°С температурасы бар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тоңазытқыш камераға жіберіп сақтайды.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«Московский» сусынның </w:t>
      </w:r>
      <w:r w:rsidRPr="0081391F">
        <w:rPr>
          <w:rFonts w:ascii="Times New Roman" w:eastAsia="TimesNewRomanPSMT" w:hAnsi="Times New Roman" w:cs="Times New Roman"/>
          <w:sz w:val="24"/>
          <w:szCs w:val="24"/>
        </w:rPr>
        <w:t>өнімді 4…\'316% - дай қанты және жеміс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жидек сироп мөлшері мен дайындайды (17% қант) технологиясы ацидо-</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фильді сүттің технологиясына ұқсас, ол ҚМСҚ массалық үлесі (11%)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төменгі майлы (1%) түрлерінде дайындалады.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2.4 Айран өндірісінің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Айран </w:t>
      </w:r>
      <w:r w:rsidRPr="0081391F">
        <w:rPr>
          <w:rFonts w:ascii="Times New Roman" w:eastAsia="TimesNewRomanPSMT" w:hAnsi="Times New Roman" w:cs="Times New Roman"/>
          <w:sz w:val="24"/>
          <w:szCs w:val="24"/>
        </w:rPr>
        <w:t>сәл өткір сүт қышқылды дәмі мен сұйық қаймақ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консистенциялы өнім. Ол аралас ашу (сүт қышқылды және спирттік)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өніміне жатады. Айранды пастерленген шикі немесе майсызданған сүттен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айран саңырауқұлақтарымен немесе сүт қышқылды бактерияларының таза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дақылдарымен және айран саңырауқұлағымен ашытып алынады. Айранды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саңырауқұлағымен ашытып алады. Айран емдәмдік және емдік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қасиеттерге ие, шөлді басады, тәбет ашады, бүйрек, бауыр, жүрек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ауруларымен ауыратын адамдарға пайдалы. Айранның емдік қасиеттері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антибиотик заттардың жинақталуына негізделген.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өндірісінде айранды майлы (3,2 немесе 6%), майсыз, жеміс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жидекті (2,5 және 1% май, табиғи жеміс жидек сироптары мен қант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қосылған) түрлерімен шығарылады.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Өндірілетін өнімге сипаттама және оны өндіру тәсілдері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сиыр сүтінен жасалатын, оны ұйытып ашыту, кефир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саңырауқұлақтарынан әзірленетін, тамаққа тікелей пайдалануға арналған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айран, бұл диеталық , емдік, сүт қышқылды өнім. Айранның келесідегідей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түрлері жасалады: майлылығы 1% айран; 2,5%, 3,2% - майсыз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1,0 % таллин айраны, майсыз таллин айраны. Айранның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майлылығына байланысты олар майлы және майсыз болып бөлінеді.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Дайындалу уақытына байланысты әлсіз (бір тәулікте жетілген ) орташа (екі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тәулікте жетілген ) қою (үш тәулікте жетілген)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Өндіру үрдісінде оған антибиотиктік заттар, В1 В2 В12 , РР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дәрумендер жиналады. Айран табиғи симбиотикалық торшалардың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саңырауқұлақтары) таза дақылдарын өсіріп ұйыту жолымен дайындалады.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Ұйыту микрофлоралары мен бактериялдық концентраттарды мезофильді,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термофильді сүт қышқылды бактериялар мен ашытқылар құрайды.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Айранды резервуарлы және термостатты тәсілімен алады. Бұл өзіне тән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37</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 исі мен дәмі бар, ақ және ақ сары түсті, бірқалыпты сұйық,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қаймақ тәріздес өнім. Өндірістегі жасалу тәсіліне байланысты қоюлығы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бұзылмаған және бұзылған бірқалыпты консистенциялы. Қосымшалардың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болуы жеміс - көкөніс айранына тән. Кейде басқа түрлерін жасауға газ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қосылады. Айранның бетіне көлемі 2% көп емес сарысу бөлінуінің болуы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мүмкін. Айранды 60 оС жоғары емес температурада таратады, ал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сақталуын 4+20 оС температурада 36 сағаттан асырмау керек.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Резервуарлық тәсілмен айран өндірудің келесідегідей технологиялық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іс - әрекеті қарастырылған: шикізатты әзірлеу және қабылдау, пастерлеу,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гомогенизациялау, ұйыту, сүтті ашыту, араластыру, салқындату,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жетілдіру, құю, өнімді қаптау және сақтау( сурет - 2).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Іріктелген сүтті майы бойынша қалыптандырады. Майсыз айранды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майы алынған сүттен жасайды. Қаймағы алынбаған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майсыздандырылған құрғақ сүтті технологиялық нұсқаулыққа сәйкес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қалпына келтіреді. Қаймағы алынбаған сүтке 50% қалпына келгенге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қосуға болады. Әзірленген сүтті сепаратор-сүт тазалағышпен тазалайды.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Тазартылған, қалыптандырылған сүтті 85+/-20 оС 5-10 минут ұстап әлде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90+/-20оС 3 минут ұстап пастерлейді. Пастерлеуді 17,5 МПА қысымда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гомогенизациялаумен үйлестіреді. Бұл үшін сүтті пастерлеп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салқындататын қондырғының рекуперациялайтын секциясында немесе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пастерлейтін температураға дейін қыздырады.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2 - сурет. Сүтқышқылды сусындардың резервуарлы әдіспен өңдеу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өндірісінің технологиялық желісінің сұлбасы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 құрғақ сүтті еріту үшін қондырғы; 2 - нормаланған қоспа үшін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сыйымдылық; 3- орталықтан сыртқа тебуші сорғы; 4- теңгеруші бачок; 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пластиналы пастеризационды –салқындатқыш; 6- орталықтан сыртқа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тебуші сепаратор-тазартқыш; 7- гомогенизатор; 8- ұстағыш; 9, 14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 сусындарға арналған сыйымдылықтар; 10- ашыту сыйымдылығы;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11- сорғы - дозатор; 12- бұрама сорғы; 13- пластиналы салқындатқыш.</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38</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Пастерленген және гомогенизацияланған сүтті 20-250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температураға дейін ұйығанша салқындатады, осы температурада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 өнім үшін резервуар беріледі. ВНИМИ берілгенде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келісілгендей 250 оС ұйытылған айранның иісі мен дәмінің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органолептикалық көрсеткіші жақсы болады. Ұйытқыны резервуарға,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сүтпен бірдей уақытта енгізеді 5-10% құрайды.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Сүтке ұйытқыны жұмыс жасап тұрған араластырғышпен енгізеді.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Сүттің барлық көлеміне ұйытқыны бірдей тарату үшін араластыру қажет.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Резервуарды толтырғаннан кейін 15 минут өткесін араластырғышты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айырады. Ашыту үрдісінде ашыту микрофлоралары көбейеді, сүттің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қышқылдығы өседі, казеинді реттейді, қоюы пайда болады. Ашытудың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аяқталғанын қышқылдығы 85 - 100оТ дейін жеткен қоюы тығыз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болғандығынан анықтайды. Ашыту ұзақтығы 8 - 12 сағатты құрайды.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Кефирді ашытқаннан кейін араластырып, 14 - 16 оС дейін салқындатады,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жетілгенге дейін қояды.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Дәруменделген айран жасау үшін С дәруменін ұйытқыға қосып, 30 -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40 минут сүтке енгенге дейін тұрғызады. Әрі қарай ұйытқыны 10 - 15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минут араластырып 20 - 30 минут ұстайды. С дәруменін оның құрамы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есебінен әзір өнімге енгізеді, ол 1000 кг сүтке 110 гр құрайды. Ұйытылған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араластырады. Бірінші араластыру ұзақтығы қоюлылығының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тығыздығына, резервуарда араластырғыш құрылғысына байланысты 15-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тен 40 минутқа дейінгі уақытқа созылады. Бірдей консистенция пайда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болғаннан кейін әр сағат сайын 5 - 15 минут қосады. Айранда бірдей емес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іртік консистенция болса сақтағанда сарысуға ажыратады. Айранды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араластырып, салқындатқаннан соң сүтті ұйытқан сәтінен 24 сағаттан кем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емес ұзақтықта жетілдіруге қояды. Жетілдіруге қойғаннан кейін 2 - 5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минут бойы тағы араластырып құяды. Құйғаннан кейін айранды 8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жоғары емес температурада 24 сағ сақтайды.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Термостаттық тәсілмен айран өндірудің технологиялық үрдісі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төмендегідей іс - әрекеттен тұрады ( сурет - 3). Сүт шикізатын қабылдау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әзірлеу, пастерлеу, гомогенизациялау, сүтті ұйыту, құю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қаптау, ашыту, салқындату, жетілдіру және сақтау. Айран жасауға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гомогенизацияланбаған сүтте жіберіледі. Жазда 17 - 20 оС дейін, қыста 22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-25оС пастерленген, салқындатылған сүтті салқындатылған бойда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резервуар мен ваннада ашытады. Ашытылған сүтті 15 минут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араластырады, 30 минут бойы үздіксіз араластырып сүттің бір тобын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құюға жібереді. Ыдыстағы ашытылатын сүтті 8 - 12 сағатқа ашыту үшін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термостатты камераға жібереді. Термостатты камерадағы температура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жазда 17 - 20 оС , қыста 22 -25оС болуы тиіс. Ашытылғаннан кейін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39</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75 - 80оТ қышқылдықта тығыз қою болуы керек. Ашытылған айранды 8оС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дейін салқындатуға, 12 сағаттан кем емес осы температурада жетілдіруге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тоңазытқыш камераға қайта жібереді.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 сурет. Сүтқышқылды сусындардың термостатты әдіспен өңдеу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өндірісінің технологиялық желісінің сұлбасы: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 шикі сүтке арналған сыйымдылық; 2 – сорғы; 3 – теңгеруші бачок; 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пластиналы пастеризационды –салқындатқыш; 5- басқару пульті; 6-</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қайтару клапан; 7- сепаратор- нормализатор; 8- гомогенизатор; 9- сүтті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ұстау сыйымдылығы; 10- ашыту сыйымдылығы; 11- сүтті қорабтау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машина; 12- термостатты камера; 13- салқындатқыш камера; 14- дайын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өнімді сақтау камерасы.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Айранды ұйыту. </w:t>
      </w:r>
      <w:r w:rsidRPr="0081391F">
        <w:rPr>
          <w:rFonts w:ascii="Times New Roman" w:eastAsia="TimesNewRomanPSMT" w:hAnsi="Times New Roman" w:cs="Times New Roman"/>
          <w:sz w:val="24"/>
          <w:szCs w:val="24"/>
        </w:rPr>
        <w:t>Кәсіпорында ұйытқы жасау үшін тірі және құрғақ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айран саңырауқұлақтарын қолданады, пайдаланардың алдында қалпына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келтіреді. Ол үшін айран саңырауқұлақтарын қайнатылған салқын суда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ұстайды, одан кейін бетіне қалқып шыққанға дейін салқындатылған,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сүтте ұстайды.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Айран ұйытқысын алу үшін белсенді саңырауқұлақтарды жазда 18 -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20оС дейінгі, қыста 20оС дейінгі температурада пастерленген,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салқындатылған, майсыздандырылған сүтті саңырауқұлақтың 1 бөлігін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сүттің 20 бөлік қатынасында араластырады.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Алынған ұйытқыны алдымен 15 - 18 сағат, одан кейін 5 - 7 сағат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араластырады. Одан соң оны металл сүзгі арқылы сүзеді. Сүзгеннен кейін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сүзгіде қалған ұйытатын саңырауқұлақтарды көбеюі үшін жаңа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салқындатылған сүтке салады. Олар әр түрлі көлемде шикі,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қатты, дөңгеленген түрде болады. Саңырауқұлақтарды сүтте ұстағанда тез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көбейеді. Ұсақ саңырауқұлақтар біртіндеп іріленіп, одан кейін бірнеше уақ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саңырауқұлақтарға бөлінеді, осылайша ұлғаяды. Олардың өсуі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саңырауқұлақтарынан табылатын сүт қышқылды бактериялар 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ашытқылардың белсенді көбеюінен туындайды. Сүтке қосылған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 көбейіп, күн сайын шамамен бірдей уақытта құйылады.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Саңырауқұлақтардың өсу мөлшері аптасына бір - екі рет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 мен ұйытқының қатынасы үнемі қалу үшін (1:30 бастап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1:50 дейін) осындай есеппен бөлінеді. Саңырауқұлақтарды көбейтетін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орынның температурасы үнемі 18-ден 22оС дейін болуы керек,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саңырауқұлақтарды жууға болмайды, ол пайдалы микрофлораларды жуу,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ұйытқы белсенділігін төмендетуге әкеледі. Ұйытқы белсенділігі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әлсірегенде саңырауқұлақтар мен сүттің аралық қатынасын тексеру қажет.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Қышқылдығы 65 - 100оТ алынған ұйытқыны өндірісте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ұйытуға әлде айран ұйыту әзірлеу үшін пайдаланады.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Өндірістік айран ұйытқысын былайша әзірлейді. 10 - 12оС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салқындатылған сүтке 2 - 3% саңырауқұлақ ұйытқысын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қосады, 10 - 12 сағат бойы ашытады. Өндірісте айран ұйытудың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органолептикалық көрсеткішін жақсарту үшін 10 - 12оС температурада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жетілу үшін 12 - 24 сағатқа қою ұсынылады. Өндірістік ұйытқының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қышқылдығы 95 - 100о Т болуы керек. Айрандағы пестицид құрамын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өндірістік шикізатпен тағамдық өнім сапасының санитарлық нормасы 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белгіленген медицина – биологиялық талаптарына сай мөлшерлі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деңгейінен жоғарылатпау қажет.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Айран сапасына қойылатын талаптар. </w:t>
      </w:r>
      <w:r w:rsidRPr="0081391F">
        <w:rPr>
          <w:rFonts w:ascii="Times New Roman" w:eastAsia="TimesNewRomanPSMT" w:hAnsi="Times New Roman" w:cs="Times New Roman"/>
          <w:sz w:val="24"/>
          <w:szCs w:val="24"/>
        </w:rPr>
        <w:t>Айранның консистенциясы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біртекті, ұйытындысы бұзылған немесе бұзылмаған болу керек, 2,5%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майлылықты жеміс - жидек айраны үшін – сұйық, газ көпіршектерінің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болуы рұқсат етіледі. Айранның дәмі мен иісі таза, сүт қышқылды, сәл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өткір, бөтен дәм мен иіссіз, ал жеміс - жидек айраны үшін – жеміс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татымды болуы керек. Түсі – ақ немесе сәл кремді, жеміс - жидек айраны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 жеміс - жидек сиропының түсі, қышқылдылығы 85 - 120°Т, жеміс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жидек айраны үшін – 85 - 110°Т, спирт мөлшері – 0,6%. Ащы аммиакты,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азықтық және басқа татымды айранды пайдалануға болмайды. Айранды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8° С температурада 36 сағатқа дейін сақтайды.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Айран өндіру үшін шикізат. МЕМСТ 13264 - 84 бойынша 2 сорттан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төмен емес әзірленген сиыр сүті; тірі және құрғақ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саңырауқұлақтары; мезофильді, термофильді, сүт қышқылды бактериялар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ашытқылармен таза көбейту; МЕМСТ 2874 - 82 бойынша ауыз суы.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2.5 Йогурт өнімдерін өндірудің технологиялық үрдісі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lastRenderedPageBreak/>
        <w:t xml:space="preserve">Йогурт - </w:t>
      </w:r>
      <w:r w:rsidRPr="0081391F">
        <w:rPr>
          <w:rFonts w:ascii="Times New Roman" w:eastAsia="TimesNewRomanPSMT" w:hAnsi="Times New Roman" w:cs="Times New Roman"/>
          <w:sz w:val="24"/>
          <w:szCs w:val="24"/>
        </w:rPr>
        <w:t>жоғары сапалы сүт қышқылды өнім. Ол өте пайдалы, себебі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оның құрамында басқа сүт қышқылды өнімдерге қарағанда ақуызы көп.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 алу үшін шикі және майсызданған сүтке құрғақ сүт, кілегей, жеміс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жидек сиропын, жемістер мен жидектердің бүтін бөліктерін қосады.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Қолданылатын шикізатқа байланысты йогурт шикі сүттен алынған йогурт;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қалпына келтірілген сүттен алынған йогурт болып бөлінеді. Қосылатын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41</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дәмдік өнімдерге, ароматизаторлар және тағамдық қоспаларға байланысты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 жемісті (көкөністі); ароматталған болады. Майлылығына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байланысты сүтті майсыз (0,1% дейін); сүтті майлылығы төмендетілген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(0,3 - 1,0%); сүтті жартылай майлы (1,2 - 2,5%); классикалық сүтті (2,7 -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4,5%); сүтті - кілегейлі (4,7 - 7,0%); кілегейлі - сүтті (7,5 - 9,5%); кілегейлі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(10%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 көптеген пайдалы қасиеттерге ие болғанымен жоғары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температуралы қоршаған ортада бірнеше күнде бұзылып кетеді. Осы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себепен Орта Шығыста йогуртты сақтаудың ең қарапайым әдістерін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іздестірген. Бұл бағыттағы жасалған алғашқы қадам өте қарапайым болды,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көшпенділер сүтті сақтау үшін жануарлар терісінен жасалған торсықтарды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пайдаланған. Әдетте йогуртты дайындағаннан кейін бірден пайдаланатын,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 бірнеше уақытқа оны торсыққа салып іліп қойса өнімнің құрамы тез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өзгеретін болған. Терідегі іріткі буланатын болғандықтан құрғақ заттардың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мөлшері және йогурттың қышқылдылығы жоғарылайды. Нәтижесінде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қышқылдылығы 20ºТ астам сүт қышқылды және құрғақ зат мөлшері 25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г/100 т концентрленген йогурт түзіледі. Алғашқы кезеңде йогурттегі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құрғақ зат мөлшері 12 - 13 г/100 г, ал қышқылдылығы — 15ºТ болған.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Ерте замандағы көшпенділердің байлық көзі және тағам ретінде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олардың бағып өсіріп отырған малдары және осы малдардан алынатын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сүттері саналған. Сондықтан да концентрироваланған йогурттың бұзылуға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қатысты тұрақтылығы көшпенділер үшін тартымды болып көрінді.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Бұл тенденцияны келесідей фактілер растайды, мысалы Арменияда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«тан» немесе «тхан» деп аталатын өнімді алу үшін мацунды (армян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йогурты) пресстейді. Осы сияқты Түркияның кейбір ауылдарында сүттің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артығын ешкінің немесе қойдың терісінен жасалған торсықта сақталатын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йогуртқа қосып өңдейтін болған. Йогуртты концентрировалаудың тағы бір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әдісі — өнімді саз сауыттарда сақтау. Мысырлықтар бұл өнімді «лебен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зеер» деп атаған.Бірақ та концентрироваланған йогурттың өзі бір екі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аптадан кейін дәмдік қасиеттерін жоғалтатын болғандықтан, тұздалған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йогуртты өндіру кең таралған. Түркияда концентрленген йогуртқа тұз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мөлшерін әртүрлі етіп қосу арқылы бірнеше өнім түрлерін 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Йогурттың сақтау мерзімін ұзарту үшін қолданылатын тағы бір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дәстүрлі әдістің бірі Ливанда пайдаланылады. Бұл әдіс бойынша тұздалған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өнімнен диаметрі 2 см болатын түйіршіктер жасалып, күнге кептіріледі.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Содан кейін жартылай кепкен йогурт түйіршіктерін әйнекеленген күйіктас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ыдыстарға немесе шыны банкаларға салып, үстінен зәйтүн майын құяды.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Бұл өнім «қысқы йогурт» деп аталып, тағамға нанға жағу арқылы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қолданылады. «Қысқы йогурттың» сақталу мерзімі — 18 айға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Негізінен бұл өнімді табиғи йогурт жоқ болған кезде қолдануға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Йогуртты сақтаудың тағы бір тәсілі — белгілі бір отынды жағу арқылы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әлсіз отта бірнеше сағат қыздыру болып табылады. Алынатын соңғы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өнімді «ысталған йогурт» деп атайды. Бұл өнімді де үстіне зәйтүн майын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қайнатылған май құйып, ыдыстарға салу арқылы қыс айларына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сақтайды. Кейбір елдерде (Турция, Ливан, Сирия, Ирак және Иран)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концентрленген йогуртты өңдеу арқылы сақтау мерзімі шектеусіз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болатындай «кептірілген йогурт» деп аталатын мүлдем басқа өнім 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Бұл процессте сүт дәстүрлі әдіспен өңделіп, одан йогурт алынады,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кейіннен оған ыстық сумен буландырылған бидай ұнын, мәнні немесе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бидай жармасын (жергілікті атауы — «бургхол») қосады.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Йогуртты - бидайлық қоспасын кішкене бөлшектерге бөліп, күнге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кептіреді. Бұл өнімнің атауы «кишк», саудаға «таблетка» немесе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ұнтақталған ұн түрінде шығарылады. Кишкті сонымен қатар ыстық тағам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ретінде дайындайды. Ол үшін. Йогуртты - бидайлық қоспаға су қосып,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ботқа консистенциясы тәріздес қойыртпақ өнім алынғанша әлсіз отта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қайнатады. Әдетте бұл өнімді нанға қосып жейді. Концентрленген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йогурттан сонымен қатар «чанклич» деп аталатын өнім де 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«Чанклич» өнімін алу үшін йогуртты жартылай кептіріп, әртүрлі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дәмдеуіштер мен шөптер қосады.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 үшін шикізат ретінде табиғи сүт, құрғақ сүт және кілегей,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тәттіліктер, ароматизаторлар, джем, варенье, жеміс - жидектік шәрбаттар,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қант және жеміс кесектері, болгар таяқшасы және термофильді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стрептококктармен ашытылған ашытқылар пайдаланылады.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Йогуртты 6-ші кестеде көрсетілген рецептура бойынша резервуарлы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термостатты әдіс бойынша өндіріледі. Шикізат шығын мөлшерлерін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біз анықтамаларда көрсетілген рецептуралардан алдық. Азық - түліктік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есептеу бөлімінде есептеулер мәліметтері келтірілген. Өнім әртүрлі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микроорганизмдердің табиғи симбиозы негізінде дайындалады.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6 - кесте. Табиғи шикізаттан алынатын йогурт рецептурасы(шығынды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есепке алғанда 1000 кг өнімге кг)</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Шикізат 1,5 %-тік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қантсыз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1,5 %-тік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майлылықты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тәтті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қантпен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2,5 %-тік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майлылықты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жеміс-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жидекті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3,2 %-тік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майлылықты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қантпен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3,2 %-тік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ты жеміс-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жидекті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3,2%-тік майлылықты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937,6 945 - -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3,6%тік майлылықты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813,4 846,4 846,4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Майсыздандырылған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Құрғақ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Майсыздандырылған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46,6</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76</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Қант - шекер - 26,6 40 50,3 50,2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Жеміс-жидектік шәрбәт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100 - 76,1</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Ванилин - - - 0,015 -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Майсыздандырылған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47,4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28,4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27,3</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27,3</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Барлығы 1000,0 1000,0 1000 ,0 1000,0 1000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43</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3 - 5% ашытқы қолданумен, көбіне 100 л сүтке 3 - 4 грамм ашытқыны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тікелей қосу арқылы алынады. Ашу температурасы 40 - 42 ºС. Ұю</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ұзақтылығы ұйытынды түзілгенше 3 - 4 сағат. Ашытқы күшті болса, ұю</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ұзақтылығы 2,5 сағатты құрайды, егер ұю температурасы 30°С болса ұю</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ұзақтылығы 16 - 18 сағат болады. Ұйытындының қышқылдылығы – 75 -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85°Т. Ұйытындыны араластыру уақыты 10 - 30 минут. Жетілу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температурасына дейінгі суыту (14 ± 2 °С). Судыңжіберілуі 60 - 90 минут.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Жетілу ұзақтылығы 9 - 13 сағат. Йогуртты 6 °С температураға дейін суыту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ағында немесе салқындатқыш камераларында жүргізіледі.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Қалыптандырылатын компонент массаларын азық - түліктік есептеу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бөлімінде келтірілген формулармен анықтайды.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Табиғи шикізаттан алынатын йогуртты өндіруді 6 кестеде келтірілген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рецептураға сәйкестеп жүргізуге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2.6 Сүзбе өндірісінің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Адамдар өз өмірінде сүт өнімдерінің алуан түрлерін пайдалануды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әдепке айналдырған. Сүттің пайдалылығын адамдар ертеден – ақ білген.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Ежелгі Египет, Рим, Грецияда сүттің кейбір түрлерін дәріге қосып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пайдаланған. Бұл ежелгі дәрігер Гиппократтың еңбектерінде бар. Шығыс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ғұламасы Әбіл Али Ибн Синаның да дәрігерлік тәжірибесінде сүттің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қасиеттерін ерекше пайдаланғандығы туралы ежелгі ғалымның артына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қалдырған мұраларынан оқи аламаз. Қысқасы, бұл өмірдегі аса бағалы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тағам сүттің құпиясын ашумен адамзат ежелден – ақ айналасып келеді.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 – сүтті концертраттар арқылы өндірген өнім болып есептеледі.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Мұнда май ( 9 -18% ), ақуыз ( 14 – 16% ) белгіленген түрде болады. Күкірт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ұстағыш аминқышқыл – метионин және мезин кездеседі. Сүзбе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диетикалық және емдік өнім болып есептеледі. Ол минералды заттарменде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 кальций, фосфор, темір, магний және тағыда басқаға ) бағалы. Оның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қоректілігінің жоғары болуы, құрамында барлық мүлде алмаспайтын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аминқышқылдарының болуы. Сүзбе құрамында кальций мен фосфор өте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көп (1 – 1,5%) және олар организмнің қорытуына қолайлы қатынаста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кездеседі.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 сүтқышқылды дәмі бар және бөгде иістермен ластанбаған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болуы керек. Консистенциясы - нәзік, бірқалыпты, майлы сүзбе - әз - мәз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жағылғыш, майсыздары – бірқалыпты емес, сарысуы бөлінген кесек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кесек. Түсі – ақ, крем тәрізді сарғыш, массасы тегіс, өнім құрамындаішек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таяқшалары 0,00001 грамм және патогенді микроорганизмдер сальмонелл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өнімде 25 граммнан көп болмау тиіс.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тек жаңа түрінде ғана қолданып қоймай, көптеген дәмді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тағамдар дайындауда қолданады. Сүзбеден 100 түрлі тағам дайындауға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болады. Сонымен қатар олар: диеталық, емге және балалар тағамдарына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 қолдануға болады. Жаңа сүзбені пастерленген сүттен өңдейді және оған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кефир, сүт, кілегей, қаймақ қосады.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көбінесе қантпен, балмен, жеміс жидекпен қолданады.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көбінесе жана дүниеге келген балаларға және орта жастағы, кәрі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адамдарға пайдалы. Нәрестелерге сүт қосылған жұмсартылған сүзбе беруге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болады. Ыссы уақытта сүзбені қиярмен тұздап қаймақпен қолданған өте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тиімді.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 ақуызы адам ағзасына жақсы сіңімді. Тағамға пайдаланар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алдында ұсақтап сорпаға, сүтке араластырады. Сүзбеде фосфор, калий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тұздары кездеседі. Олар сүйек талшықтарын және қан қалыптасқанда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ыдырайды. Қан аздықпен туберкулезбен ауратын науқастарға сүзбе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құрамындағы тұздар алмастырылмайтын өнім болып табылады. Сынық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болған кезде, сүйек туберкулезінде сүзбені қолдануды ұсынады. Сұйық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бөлінуге, ағзадан холестерин бөлінуін, майдың жиналуын кедергі бола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отырып, бауырға жағымды әсерін тигізеді. Майсыздандырылған сүзбені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бауыр ауруларына, атеросклерозге, гипертониялық ауруларға, миокард,</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инфаркт ауруларымен науқастанатын адамдарға қолданған жөн.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 - микрооргонизмдердің дамуына қолайлы орта және оның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бұзылуына әкеліп соқтырады. Пастерленген сүттен жасалған жаңа сүзбені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тамаққа қолдануға болады. Шикі сүттен дайындалған сүзбеде бөгде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микрооргонизмдер болуы мүмкін, кей жағдайларда ол адамға зиянын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келтіреді.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айраннан немесе сиыр сүтінен дайындайды. Сүзбе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нормаланған немесе майсызданған пастерленген сүттен және жаңа сүттен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ашыту арқылы, хлорид кальций, ұлтабар ферментін немесе пепсин қосып,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сарысуының біршама бөлігін алу арқылы дайындаған ақуызды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сүтқышқылды өнім. Құрамына және қышқылдығына байланысты сүзбе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 жартылай майлы, майсыз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 дайындау тәсілдері: қышқылдық, қышқылды ұлтабарлы,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үздіксіз ұйыған өнімді өздігінен тығыздау және бөлектеу. Өндірісте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сүзбенің келесі түрін өндіреді: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 – майлылығы 18% және қышқылдығы 200 - 240ºТ;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жартылай майлы – майлылығы 9% және қышқылдығы 210 - 240ºТ;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майсыз – қышқылдығы 220 - 270ºТ;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крестьяндық – майлылығы 5% және қышқылдылығы 200ºТ;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асханалық – майлылығы 2% және қышқылдығы 220ºТ;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диеталық – майлылығы 4 - 11%, майсыз қышқышқылдығы 210 - 220%Т;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диеталық жеміс – жидекті – майлылығы – 4,9,11%, майсыз қышқылдығы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180º - 200ºТ;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жемістермен – майы 4%, майсыз қышқылдығы 200ºТ және басқа түрлері.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 өндіру үшін пастерленген және пастерленбеген сүтті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қолданады. Пастерленбеген сүттен жасалған сүзбені жартылай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фабрикаттар жасауға қолданады. Сүзбе өндіру технологиясы ашыту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арқылы қойылтпақ алу және оны әрі қарай өңдеу. Қойылтпақты сүттің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ақуызын қышқылдық және мәйекті қышқылды коагуляциялау арқылы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Қышқылдық коагуляциялау кезінде сүтті ашыту үшін сүтқышқылды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стрептококтарға таза культура қосу арқылы ашытқы қосады. Қышқылды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мәйекті қышқышқылды коагуляция ашытқы қосу арқылы жүреді, кальций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хлориді және ұлтабар ферменті. Қышқылдық коагуляция кезінде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ұйытынды сүтқышқылды алу кезінде жақсы консистенция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Өндірісте майлы сүзбе өндіруге сарысу аз бөлінеді. Тәжірібеде ақуыз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коагуляциясын шикізатқа өндіретін сүзбе түріне өндіретін ақпараттар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түріне, тұтынушының ұсынысына байланысты өндіреді. Сүзбені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өндіргенде пакеттер, фольгалар, қауырсын стакандары ыдыстармен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қораптайды.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Ұлттык сүзбелер келесі ассортиментте шығарылады: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Құрт </w:t>
      </w:r>
      <w:r w:rsidRPr="0081391F">
        <w:rPr>
          <w:rFonts w:ascii="Times New Roman" w:eastAsia="TimesNewRomanPSMT" w:hAnsi="Times New Roman" w:cs="Times New Roman"/>
          <w:sz w:val="24"/>
          <w:szCs w:val="24"/>
        </w:rPr>
        <w:t>– қой, сиыр сүтінен жасалатын ежелгі қазақ тағамы. Сабада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жиналып пісірілген іркіткі майы алынғаннан кейін түбіне май жаққан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үлкен қазанға құйып қайнатады. Қайнап жатқан кезде түбі күйіп кетпес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арнаулы құрт бұлғауышпен араластырып отырады. Әбден қойылған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қапқа құйып, керегеге асып қояды, сонда қалған суы ағып, құрғайды.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Содан соң қолмен әртүрлі формаға келтіріп, тақтайшаға жайып кептіреді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де, түрлі тамаққа қосылады.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Жас құрт </w:t>
      </w:r>
      <w:r w:rsidRPr="0081391F">
        <w:rPr>
          <w:rFonts w:ascii="Times New Roman" w:eastAsia="TimesNewRomanPSMT" w:hAnsi="Times New Roman" w:cs="Times New Roman"/>
          <w:sz w:val="24"/>
          <w:szCs w:val="24"/>
        </w:rPr>
        <w:t>– сүзбеде тұрған құртың сары маймен жентектелген түрі;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шай дастархан тағамы. Ертеде жас құртты мипалауға, құйрық – бауырға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қосқан. Құрттың сарысуына сүт қосып қайнатып, ірімшік жасайды,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ауырған малға ішкізеді, тері илеуге пайдаланады.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Көбік </w:t>
      </w:r>
      <w:r w:rsidRPr="0081391F">
        <w:rPr>
          <w:rFonts w:ascii="Times New Roman" w:eastAsia="TimesNewRomanPSMT" w:hAnsi="Times New Roman" w:cs="Times New Roman"/>
          <w:sz w:val="24"/>
          <w:szCs w:val="24"/>
        </w:rPr>
        <w:t>– қайнап жатқан құрттың қалқып алған беті: майлы, кенеулі ас.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Көбікті жас балалар мен қарияларға қалқып беретін болған.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Ыстық құрт </w:t>
      </w:r>
      <w:r w:rsidRPr="0081391F">
        <w:rPr>
          <w:rFonts w:ascii="Times New Roman" w:eastAsia="TimesNewRomanPSMT" w:hAnsi="Times New Roman" w:cs="Times New Roman"/>
          <w:sz w:val="24"/>
          <w:szCs w:val="24"/>
        </w:rPr>
        <w:t>– қайнап жатқан құртқа май қосып сапырып ішетін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кенеулі ас. Өкпе ауруына, суық тигенде ем болып саналған.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Сықпа құрт </w:t>
      </w:r>
      <w:r w:rsidRPr="0081391F">
        <w:rPr>
          <w:rFonts w:ascii="Times New Roman" w:eastAsia="TimesNewRomanPSMT" w:hAnsi="Times New Roman" w:cs="Times New Roman"/>
          <w:sz w:val="24"/>
          <w:szCs w:val="24"/>
        </w:rPr>
        <w:t>– қапқа құйылған ашыған айраннан жасалған құрт;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сұзілген айран тұздалып, әр түрлі формаға келтіріліп, тақтайшаға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кептіріледі.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Малта </w:t>
      </w:r>
      <w:r w:rsidRPr="0081391F">
        <w:rPr>
          <w:rFonts w:ascii="Times New Roman" w:eastAsia="TimesNewRomanPSMT" w:hAnsi="Times New Roman" w:cs="Times New Roman"/>
          <w:sz w:val="24"/>
          <w:szCs w:val="24"/>
        </w:rPr>
        <w:t>– езілген құрттың түйіршектері; әрі жұмсақ, әрі дәмді ас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болып саналады. Ұзақ жолда ауызға салып, суын сорса, әрі сусын, әрі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қорек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Езген құрт </w:t>
      </w:r>
      <w:r w:rsidRPr="0081391F">
        <w:rPr>
          <w:rFonts w:ascii="Times New Roman" w:eastAsia="TimesNewRomanPSMT" w:hAnsi="Times New Roman" w:cs="Times New Roman"/>
          <w:sz w:val="24"/>
          <w:szCs w:val="24"/>
        </w:rPr>
        <w:t>– астауға ұнталған, келіге түйілген немесе диірменге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тартылған құрт; сорпаға, тұздыққа, көжеге және басқа тағамдарға қосу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сұйық күйінде ішу үшін кепкен құрт езіледі.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Ақ малта </w:t>
      </w:r>
      <w:r w:rsidRPr="0081391F">
        <w:rPr>
          <w:rFonts w:ascii="Times New Roman" w:eastAsia="TimesNewRomanPSMT" w:hAnsi="Times New Roman" w:cs="Times New Roman"/>
          <w:sz w:val="24"/>
          <w:szCs w:val="24"/>
        </w:rPr>
        <w:t>– езген құрттың ең соңғы шайындысы, сұйық күйінде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ішеді; өте жағымды және тез сіңетін тағам.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Ұнтақ құрт </w:t>
      </w:r>
      <w:r w:rsidRPr="0081391F">
        <w:rPr>
          <w:rFonts w:ascii="Times New Roman" w:eastAsia="TimesNewRomanPSMT" w:hAnsi="Times New Roman" w:cs="Times New Roman"/>
          <w:sz w:val="24"/>
          <w:szCs w:val="24"/>
        </w:rPr>
        <w:t>– арнайы түйіп ұсатқан немесе қап түбінен жинап алған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үгінді. Оны сүттің піскен қаймағына салып жейді.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t xml:space="preserve">Құрт - май </w:t>
      </w:r>
      <w:r w:rsidRPr="0081391F">
        <w:rPr>
          <w:rFonts w:ascii="Times New Roman" w:eastAsia="TimesNewRomanPSMT" w:hAnsi="Times New Roman" w:cs="Times New Roman"/>
          <w:sz w:val="24"/>
          <w:szCs w:val="24"/>
        </w:rPr>
        <w:t>– сары майға батырылған кепкен сықпа жалпақ құрт.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Асығыс уақытта дастарханға дәм таттыруға қояды. Құрт, ірімшік, май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тағамдарының қосындысы да құрт-май деп аталады.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i/>
          <w:iCs/>
          <w:sz w:val="24"/>
          <w:szCs w:val="24"/>
        </w:rPr>
        <w:lastRenderedPageBreak/>
        <w:t xml:space="preserve">Құрт - көже </w:t>
      </w:r>
      <w:r w:rsidRPr="0081391F">
        <w:rPr>
          <w:rFonts w:ascii="Times New Roman" w:eastAsia="TimesNewRomanPSMT" w:hAnsi="Times New Roman" w:cs="Times New Roman"/>
          <w:sz w:val="24"/>
          <w:szCs w:val="24"/>
        </w:rPr>
        <w:t>– көжеге қосылған езілген құрт; кенеулі, күшті, қадірлі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ас. Қазақ арасында сорпаға, көжеге құрт езіп ішу кең тараған.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46</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Сүзбенің сапасына қойылатын талаптар. </w:t>
      </w:r>
      <w:r w:rsidRPr="0081391F">
        <w:rPr>
          <w:rFonts w:ascii="Times New Roman" w:eastAsia="TimesNewRomanPSMT" w:hAnsi="Times New Roman" w:cs="Times New Roman"/>
          <w:sz w:val="24"/>
          <w:szCs w:val="24"/>
        </w:rPr>
        <w:t>Сүзбе жұмсақ біртекті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нәзік консистенцияны иемдену қажет, майлы емес және майлылығы 9%</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сүзбеде ол жағылатын, жұмсақ іріленіп ұнтақталған, сарысудың азғантай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бөлінісі болуы мүмкін. Сүзбенің түрі барлық масса бойынша бірдей 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 түсті. Дәмі мен иісі бөгде дәмдерсіз және иістерсіз таза, қышқылды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Жеңіл ащы дәм және аз дәнді дәм тек қана күзгі – қысқы уақыттарда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болуы мүмкін.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Шаруашылық сүзбеде жұмсақ, ірілетін ұнтақталған немесе үгілгіш</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консистенцияда болуы мүмкін, жұмсақ ірілетін ұнтақталғанның біртекті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емесі рұхсат етіледі. Дәмі мен иісі таза, қышқылды сүтті. Шамамен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азықтық дәм, қораптың дәмі және шамалы ащы дәмнің бары рұқсат етіледі.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Түсі барлық масса бойынша бірдей ақ сары түсті, түрі – ақ. Ылғалдылық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массалық үлесі 75% артық емес, қышқылдығы 200ºТ артық емес (кесте 7).</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Асханалық сүзбе шаруашылық сүзбеге тән сапаның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көрсеткіштерімен сипатталады. Консистенцияда сүзбелік жарманың бары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сарысудың азғантай бөлінуі рұхсат етіледі. Сүзбенің түсі 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Ылғалдылық массалық үлесі 75% артық емес, қышқылдығы 220ºТ артық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емес.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7 - кесте. Сүзбенің жіктелуі және сүзбе сапасының көрсеткіштері.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Сүзбенің түрі Массалық үлесі, % Қышқылдығы, 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 аз емес Ылғалдылығы, көп көп емес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емес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18% 18 65 210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9% 9 73 220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 емес 80 240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Жұмсақ диеталы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 емес 79 220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4% 4 77 200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9% 9 66 180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11% 11 73 210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Жеміс – жидекті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толтырушылармен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жұмсақ диеталы: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 емес - 72 200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4% 4 69 190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9% 9 66 180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Майлылығы 11% 11 64 180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Асханалық 76 220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Шаруашылық 74,5 200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Бөлектеу тәсілімен сүзбені алу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Бұл тәсіл көп таралған. Бастапқыда ол қышқылды - мәйекті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тәсілмен майлы емес сүзбені өңдеуден құралады, содан кейін оны таза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қаймақпен ( сүзбенің майлылығына сәйкес ) араластырады. Бұл тәсіл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47</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ұйытқыдан сарусудың бөлінуын жеңілдетеді, бұл кезде майдың жоғалуы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1тонна сүзбеге 13 келограмм майдың үнемділігі ) қысқарады, майлы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сүзбенің негізгі кемшілігі – жоғары қышқылдығы жойылады.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Жақсы консистенция беру үшін дайын сүзбені үгітетін машина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арқылы өткізеді, содан кейін оны салқындатылған қаймақпен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араластырады. Өнімді салқындатады және буып – түйеді.Сүзбені жай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күнделікті ) және әртүрлі әдістермен дайындайды. Майлы сүзбені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өндіргенде ең алдымен майсыздандырылған сүзбе өндіреді, содан соң оны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кілегеймен ашытады, құрамында жеткілікті май болса, ол дайын өнімнің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пайда болғаны.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жай ( күнделікті ) өндіру әдісіндегі технологиялық процесс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схемасына қысқаша шолу. Сүтті қабылдағанда сүт қабылдағыш бакта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қабылдайды, өзі сорғыш центробежді насос арқылы. Сорғы арқылы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тазалағышқа келеді. Сүт тазартқышта сүт әртүрлі қоспалардан, сүтке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түскен механикалық қоспалардан тазаланады және де сүттің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органолептикалық, физика - химиялық қасиеттерін тексереді. Сүт кілегей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айырғыш сепараттарға келгенде температурасы 40 - 45ºС болуы тиіс.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Кілегей мен майсызданған сүт бөлінгеннен кейін, майсызданған сүтті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пастерлейді (сурет 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4 - сурет. Сүзбе өңдеу өндірісінің дәстүрлі әдісінің технологиялық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желісінің сұлбасы: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1 - сүтке арналған сыйымдылық; 2 – теңгеруші бачок; 3 – сорғы; 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сепаратор-тазартқыш; 5- пластиналы пастеризационды -салқындатқыш</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қондырғы; 6- сүзбе ваннасы; 7- пресс - арба; 8- сүзбе салқындатқыш; 9-</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қорабтауға арналған автомат; 10- ашыту сыйымдылығы.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Пастерлеу сүттегі микроорганиздердің вегетативті түрлерін жою</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қолданады.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сүтті салқындатады. Салқынтатқыш құрылғысында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салқындатылған пастерленген майсыздандырылған сүтті сүзбе ваннасына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ВК - 2,5 – ке құйып, сүтке ашытқыны қосып ашуға қояды. Пайда болған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қойылтпақты сарысуынан бөліп, өзі престелетін ванна ВК - 2,5 – ке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престелуге қояды. Престелген қойылтпақты сүзбе салқындатқыш</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құрылғыда салқындатып өзі өңдеуге жібереді.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48</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Қойылтпақты кілегеймен нормалайды. Майлылығы 9%- ке жеткізіп.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Дайын сүзбені қораптап және қоймаға жібереді.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өнімдері сүзбе өндіруге қолайлы, сүт тартқышта – сепараторда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үш қабат мәрліден фильтірлейді немесе басқа фильтрлі матадан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тазалайды. Тазаланған сүтті 37 ± 2ºС қыздырады, қаймақ айырғыш</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сепараторға құяды. Майлы, жартылай майлы немесе крестьяндық сүзбе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жасау үшін табиғи сүттің массалық үлесін, сүттің майлылығын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нормалайды, майлылығы және ылғалдылығы дайын өнімге сәйкес болу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пластинкалық немесе пастерлейтін – салқындататын жабдықтарда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сүт қоятын аппаратта майсызданған немесе нормаланған сүтті 78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2ºС температурада пастерлейді. Ашытуға керек температураға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пастерленген сүтті салқындатады. Пастерленген сүтті өңдеуге жібермесе,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оны 6 ± 2ºС температураға дейін салқындатып 6 сағатқа дейін сақтайды.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Сақтауға кеткен сүтті ашыту температурасына дейін қайта қыздырады.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Мезофильді сүтқышқылын стрептококты таза культураны ашытуға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дайындайды. Тезарада ашыту үшін ашытқыны қолданады, термофильді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мезофильді стрептококты таза культурадан әзірлейді. Ашытарда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сүттің температурасы салқын мезгілде 30 ±2ºС, жылы мезгілде 28 ± 2ºС,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тездетілген 32 ± 2ºС болады. Ашытқыны сүтке қосар алдында беткі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қабатын ожаумен алып тастайды. Содан соң ашытқыны араластырып, 1 -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 алып сүтке құяды. Тездетіп ашытуда 2,5% ашытқыны сүтке қосады,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сүттің ашылу ұзақтығы 10 сағат, ал тездетілген жағдайда 6 сағат. 36 ±3ºС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салқындатылған немесе қайнаған суда дайындалған ұлтабар ұнтағын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немесе пепсинді сүтке 1% су ерітіндісінде қосады.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Сүтке ферментті араластыру арқылы қосады. Ферментті қосқаннан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кейін 10 – 15 минуттан кейін араластыруды тоқтатады, қойылтпақ пайда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болғанша тыныштыққа қояды, қойылтпақтың қышқылдығы 61 ± 5ºТ бұл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9% сүзбе үшін. Қойылтпақты қасықпен немесе ожаумен кескенде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қойылтпақ шеттері тегіс, беті тегіс жылтыр болса, қойылтпақ әрі өңдеуге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дайын. Қойылтпақты алған жердегі сарысу мөлдір, жасыл түс болуы керек.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Қойылтпақты әрі өңдеу үшін таттанбайтын жұқа сым ( пышақ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орнына) қолданады. Бұл сымдармен қойылтпақты тек төртбұрыштарға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бөледі. Қойылтпақты бірінші ұзындығынан көлбеу, қалындығынан 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бөледі. Осыдан кейін 40 – 60 минут сарысуы бөлінуге және қышқылдығын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арттыруға қояды. Бөлінген сарысуды ваннадан төгіп тастайды.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Сарысуынан бөлінген қойылтпақты тоқылған мата қаптарға өлшемдері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40х80 сантиметр болатын қаптарға салады. Қаптарға 7 – 9 килограмм сүзбе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салады (сурет -5 ). Қаптардың аузын байлап прес – арбада бір – біріне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өздігінен престелуге немесе УТП прес құрылғысына қояды және сүзбені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салқындатады.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49</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өздігінен престелуі бір сағаттан кем емес. УТП құрылғысын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қолданатын жағдайда престелу ұзақтығы 1 – 4 сағат. Сүзбенің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ылғалдылығы 9% майлы сүзбе үшін 73% болғанша престеуді жүргізеді.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қаптарда салқындатады, сүзбенің салқындату температурасы 12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2ºС. Осыдан кейін қораптауға жібереді.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Ұйытқының пайда болу әдісі </w:t>
      </w:r>
      <w:r w:rsidRPr="0081391F">
        <w:rPr>
          <w:rFonts w:ascii="Times New Roman" w:eastAsia="TimesNewRomanPSMT" w:hAnsi="Times New Roman" w:cs="Times New Roman"/>
          <w:sz w:val="24"/>
          <w:szCs w:val="24"/>
        </w:rPr>
        <w:t>бойынша сүзбені алудың екі тәсілін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ажыратады: қышқылды – мәйекті, онда ұйытқы пайда болуында сүтте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қышқылдан басқа сүт орайтын фермент қатысады; қышқылды, онда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ұйытқы тек қана сүтті қышқылдың әсерімен пайда болады; қышқылды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мәйекті тәсілмен майлы, жартылай майлы және майлы емес сүзбені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өңдейді. Сүзбелік ванналарға мезофильді және термофильді сүтқышқылды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стептококтардың таза азықтық 1 - 5% ашытқысын енгізеді.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Шапшаңдатылған тәсілдеде сүтті 35 - 38 º С температураға дейын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суытады. Ашытқыны енгізгеннен кейін мұқият араластырады. Содан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кейын 1000 кг ашытылған сүтке 400 грамм есебімен, 30 - 40% - дық сусыз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СаСl - дың ерітінді түрінде қосады және 10 грамм сүтке 1 грамм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(препараттың белсенділігі 100000 бірлік ) есебімен мәйекті ферментті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пепсинді енгізеді.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 сурет. Технологиялық үрдіс келесі операциялардан құрылады: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қабылдау және әзірлеу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сепаратордан өткізу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Нормаланған сүттің қоспасын құрастыру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Пастерлеу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Ұйытқыны бөлшектеу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Сарысуды бөлу және ұйытқыны бөліп құю</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Ұйытқыны өзіндік сығымдау және сығымдау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салқындату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Орау және буып – түю.</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58 - 60ºТ майлы және жартылай майлы 66 - 70ºТ майлы емес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 үшін қышқылдыққа дейін ашыту қажет. Дайын ұйытқыны 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сантиметр шамасында мөлшермен кішкене текшелерге сымды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пышақтармен тіледі. Ұйытқыдан сарысудың бөлінуі және онда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қышқылдықтың өсуі үшін 30 – 40 минутқа қимылсыз күйге қояды.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Сарысудың дұрыс бөлінбеуі жағдайында 36 - 42ºС кезінде 20 – 30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минут ішінде ұйытқының жылытуын жүргізеді. Жылытуды біртіндеп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жүргізеді ( 3 – 4 минутына 8ºС ). Бөлінген сарысуды сифон арқылы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ваннадан өткізеді.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Ваннаның түбінде штуцер арқылы ұйытындыны лавсанды қапқа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құяды, қапты 70% - ға толтырады. Қаптарды өзіндік сығымдалуы үшін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пресс – арбаға бірінің үстіне бірін байлайды және төсейді. Өзіндік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сығымдалғаннан кейін ұйытқыны сығымдайды. Қаптарға металды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пластинаны қояды, оған престі қойып бұрандасын қысады.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Г.А. Митрофанов жүйесінің қондырғысында сығымдауға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салқындатуға болады. Бұл қондырғы барабанды ( екі қатаң тік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қойылған қабырғалар және құбырлы колпектор ) білдіреді. Бүйірлі беткі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бөлігін перфорацияланған жылжытылатын қақпақ құрайды. Барабанның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орталығында бос дуал өтеді. Ұйытқыны сығымдау үшін сонымен қатар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ротационды перфорацияланған барабанды қолданады.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Сүзбелерді брикеттерге бөлшектеу карусельді және ленталы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автоматтарда жүргізіледі. Пергамент немесе фольганың лентасына автомат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бөлшектеудің мерзімін түсіреді.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Қышқылды тәсілмен </w:t>
      </w:r>
      <w:r w:rsidRPr="0081391F">
        <w:rPr>
          <w:rFonts w:ascii="Times New Roman" w:eastAsia="TimesNewRomanPSMT" w:hAnsi="Times New Roman" w:cs="Times New Roman"/>
          <w:sz w:val="24"/>
          <w:szCs w:val="24"/>
        </w:rPr>
        <w:t>майлы емес сүзбені қышқылды – мәйекті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тәсіл сияқты, тап сондай сызба байынша және сол жабдықтарда, бірақ 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хлорлы кальциді, мәйекті ферментті немесе пепсинді қоспай,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майсызданған пастерленген сүттен дайындайды.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Ұйытқының қышқылдығы 75 - 80ºТ жетеді. Сарысудың бөлінісін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жеделдету үшін ұйытқыны 36 -38ºС- ге дейін жылытады, 15 – 20 минут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ұстайды, содан кейін сарысуды құйып тастайды. Ұйытқыны қаптарға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ақтарады, өзіндік сығымдауды жүргізеді. Содан кейін оны сығымдайды,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салқындатады, орайды немесе буын – түйеді.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Жұмсақ диеталы сүзбені дайындау </w:t>
      </w:r>
      <w:r w:rsidRPr="0081391F">
        <w:rPr>
          <w:rFonts w:ascii="Times New Roman" w:eastAsia="TimesNewRomanPSMT" w:hAnsi="Times New Roman" w:cs="Times New Roman"/>
          <w:sz w:val="24"/>
          <w:szCs w:val="24"/>
        </w:rPr>
        <w:t>технологиясы. Ұйытқыдан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сарысу бөлінісінің еңбекке сыйымды процесі үшін бөлектеу тәсілмен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 өндіру бойынша механикаландырылған желі құрылғы. Бұл кезде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сарысуды ұйытқыдан бөлу сепараторда бөлінеді. Бұл желілерден сүзбені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жұмсақ диеталы деп атайды. Сүзбе міндетті түрде гомогенизациямен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бөлектеу тәсілімен дайындалады, ал оған бір буынды жұмсақ, нәзік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консистенцияны қамтамасыз етеді.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Шаруашылық және асханалық сүзбені дайындаудың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Өндіріс сүтті қышқыл стрептококтардың таза дақылдарымен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 – мәйекті тәсілмен ашытылған, майсызданған пастерленген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сүтпен жүзеге асырылады, яғни майлы емес сүзбеге қаймақтың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қосылуымен.Қаймақтың 50-55% майлылығын қолданады. Асханалық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51</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сүзбенің ерекшелігі болып оны майсызданған сүттің және пахтаның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қоспасынан алынатындығы табылады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Балардың тамақтануы үшін арнайы өнімдерді әзірлейді. Мысалы,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БҮ ( бөбектер үшін ) сүзбе 6 айлық жастағы балардың тамақтануы үшін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арналған. Ол сүтті қышқыл стрептококтардың таза дақылдарынан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ашытылған ашытқымен, жоғарғы температуралы өңдеуге ұшыраған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қалыпты гомогенделген сүттен өңделеді, яғни кейінгі сарысудың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ашытылған ұйытқының ультрофильтрация жолының бөлінісімен. Дәстүрлі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тәсілмен дайындалған сүзбеден айырмашылығы БҮ – сүзбесі сүттің ең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құнды ақуыздармен – сарысулы ( β – лактоглобулин, иммуноглобулиндер,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лактоальбуминдер және тағы басқалары ), яғни бала организмінің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максималды деңгейінің қажеттіліктеріне сәйкес келеді. Өнім нәзік, жұмсақ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консистенциямен, таза қышқылды, сүтті дәммен иемденеді. Майдың 10%,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ақуыздың 8 - 10%, қышқылдықтың 150ºТ артық емес, ылғалдылығы 77%</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артық емес құрайды. БҮ сүзбені сақтау мерзімі – 3 тәулік. Бөлек тәсілмен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сүзбеден оның жеміс – жидекті толтыруыштармен, желатинмен және басқа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да қоспалармен кейінгі араластыруымен балалар мен үлкендердің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тамағына тікелей тұтынылуы үшін арналған қышқылды сүтті ақуызды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өнімдер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2.7 Қымыз өндірісінің технологиясы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 бұл – «тірі» сүт қышқылды өнім, ол бие сүтін ашыту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қышқыл бактерияларын ашыту арқылы жасалады.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Қымыздың тағамдық құндылығы ақуыз мөлшеріне, В тобы және 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витаминдерінің болуына, сонымен қатар ауру тудырғыш микробтардың,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әсіресе туберкулез таяқшасының дамуын тежейтін антибиотиктердің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болуына негізделген. Қымыз тәбетті ашады, жүйке жұмысын белсендіреді,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шаршағанды басады, ас қорытуды жақсартады.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Ашыту екі бағытта жүргізіледі: сүт қышқылды – бұл әдісте сүттің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қышқылдығы қаралады, спиртті – соңғы шикізат шарап спирті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көмірқышқыл газы болып табылады. Лактоза ферментінің әсерінен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бірнеше өңделген ашытқылар және сүт қышқылды бактериялар сүт қантын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глюкоза және галактозаға ыдыратады. Сүтті ашытқылар басқа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ашытқыларға және сүт қышқылды бактерияларға қарағанда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галактовальденазалы ферментті өндіреді, галактозаны глюкозаға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айналдырады. Ашыту үрдісі өте қиын үрдіс. Тек глюкозаның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қышқылына немесе шарап спиртке аусуында 20-дан астам ферменттер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қатысады, 6 - 8 шамасында коферменттер, магний ионы және калий болып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табылады. Ал ашыту үрдісі көптеген басқа реакцияларды қосып 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Нәтижесінде, сүт қышқылынан шарап спирттер, көмірқышқылынан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басқасы қымыз құрамында аздаған мөлшелде пропил, бутилспирті, сірке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қышқылы, пропил қышқылы, пировиноград, янтарь қышқылы (0,5-0,8%)</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альдегидтер, глицерин (1-3%) әртүрлі эфирлер, ацетоин, диацетил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т.б анықталады, дәл осы заттар қымызға әртүрлі хош иіс пен дем береді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Қымыздың жоғарғы сапасы, оның емдік қасиеті биенің сүтіне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байланысты. Оның технологиялық дайындалуы да үлкен роль атқарады,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бірінші кезекте, микрофлора құрамы, қантты сүттің болуымен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ерекшеленеді. Сонысымен қымыз әртүрлі жергілікті жерде өзінің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спецификалық ерекшелігімен анықталады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Қымыздағы дамыған микроорганизмдер, өздерінің қоректенуіне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біріккен азотты ерітінділерді қолданады,ең бастысы еркін аминқышқылдар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мен дәрумендерді. Бие сүті әртүрлі заттарға бай, оның құрамында сүтті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секер де бар, сондықтан спиртті ашыту сиыр сүтіне қарағанда көбірек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белсенділік байқалады.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Қымыздың микроорганизм құрамын көптеген зерттеушілер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қарастырған (Н.Голубев,А.Бачинский,Н.Рубинский және т.б). Қымызды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анықтау нәтижесінде ашытылғанлактоза ашытқысы және микробтар керек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деп анықталған, олар сүт қышқылы бактериялар тобына қатысты болу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керек. Сүт қышқылды ашыту көп тіршілік ететін микроорганизмдерден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тұрады. Микробиологтардың айтуынша қоздырмалы сүт қышқылы ашыту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кезінде қымыздан ондаған бактериялардың таза өсінділерін тапқан.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В.Марков - Осоргин 1935 ж. башкирлік қымыздан 30 штам сүт қышқылды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таяқшаларды бөліп алды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Жыл сайын қымызбен тамақтану көптеген қолданысқа ие болуда.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Қазақстанда оны өндіру жыл сайын өсуде. Бұл сусынның көптеген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мөлшері ішкі шаруашылықта өндіріледі. Бие сүтін өңдеу өндірісінде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 ірі қалалық сүт комбинатында арнайыланған технологиялық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желісі арқылы өндіреді.Бұрынғы кездері биенің сүті – қымыз көптеген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халықтарға атағы шыққан: қазақтарға, қырғыздарға, башкирлерге. Скифтер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де оның дайындалу әдісін білген. Б.з.д. V ғасырда грек тарихшысы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Геродот скиф ақсүйектері бие сүтінен қымыз жасай біледі деп жазған: олар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бие сүтін ағаш чандарға құйып алған, сол бөлігін жақсы бөлігі деп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есептелген.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 дайындауда бірінші нақты белгісі оның дәмі және адам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организмне әсері. Мысалы, қымызды аз мөлшерде (100 - 200мл) ас ішер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алдында ішу керек, ал жоғарғы қышқылдықтағы қымыз кері әсер беруі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мүмкін. Асқазан сөліндегі секреция және оның қышқылдығын жақсарту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қымызды ас ішер алдындада немесе жарты сағат бұрын ішу керек, ал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секреция үшін бір жарым немесе екі сағат ас ішпестен бұрын ішуі керек.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Сәйкесінше диетаны сақтаған кезде қымыздың көлемі бойынша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асқазан сөлінің қышқылдығының қалпына келуіне мүмкіндік береді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де қымызды асқазан ауруына емі жақсы әсер ететіні дәлелденген.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Қымызбен жүрек - қантамырлары ауруларын емдегенде ерекше әсер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береді. Қымыз ішкеннен киін пульс қалыпқа келіп, қан қысымы көтеріледі.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53</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Тексеру кезінде, қымыз емі курсынан кейін пульс толықсып, жайлап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жүрек қалыпқа келеді.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Ең алғашқы қымыздың дайындалуына және дәміне, адам ағзасына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пайдасы туралы түсінік берген француз Вальгельм Губрикас.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 туралы түсінікті италияндық саяхатшы Марко Поло да (1254-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1323) берген, оның ең сүйікті шырыны қымыз болған және оны “ақ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шараппен ” салыстырып дәмдік сапасын белгілеген.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Орыстың ұлы ақыны А.С.Пушкин біздің қымыз туралы түсінікті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былай деген: «Қымыз бие сүтінен жасалады: қымыз барлық көшпелі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халықтар мен Азия елдерінің қолданатын сусыны. Оның дәмі жақсы,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сапалы және денсаулыққа жақсы әсер береді».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А.Ягмин қазақтарда кеңінен тараған қымызды тамақтануда да, емдік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де қолданған және оны туберкулез, цинга, қан аздық, ас қорту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мүшелерінің бұзылуына және басқа да түрлі ауруларға қарсы ішкен деп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көрсеткен. Бие сүті тағы да құрам жағынан ерекше бір қасиетке ие.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П.Ю. Берлиннің айтуынша, сиыр сүтінде тубекулез бактериялар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сары майда дамиды, ал бие сүтіндегі майда олардың дамуына жол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берілмейді. Ол былай түсіндіріледі, бие сүтінде май қышқылы басқа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жануарлардың сүтіне қарағанда көп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Тағы да бір зерттеуші қымыздың емдік қасиетімен құрамы туралы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айтқан шотландтың дәрігері Джона Грива. Өзінің бақылауының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нәтижесінде қымыз әр түрлі аурулардан емдейтінін және ас ішуге тәбет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ашатынын айтып, қорытынды жасады.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Жаңа әдіс көрсеткіші бойынша бақылау кезінде, М.О.Гожански,</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А.Г.Кудряшев және т.б. бие сүтіндегі казеин 3 - 4 бөлікті ақуыздан тұрады,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альфа, бета, гамма, ал альбумин және глобумин ақуыздары 4 - 5 бөліктен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тұрады. Орлов тұқым бие сүтінен екі казеин, - 16,8%, ветта - казейн,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69,9, альфа - казеин, х- казеин - 4,3 % табылды деп жазған.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XIX ғасырдың бірінші жартысында орыс дәрігері В.И.Даль</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қымыздың антицинготты әсері туралы былай деді. Бұл 80 - 100 жыл 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дәруменін бие сүтінен анықталмастан бұрын болған. Қымыздың үлкен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биологиялық құндылығы былай анықталады: ақуыздың, жеңіл түрдегі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майлылық, В дәрумені, сүт және көмірқышқылы, бастысы С дәруменінің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болуымен.Бір литр қымызда 200 - 260 мг С дәрумені бар екені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дәлелденген, минималды тәуліктің нормаға байланысты сау адамда 50 мг</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болады. Қазіргі уақытта совет зерттеушілері белгілі А, В, С дәрумендерден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басқа қымыздан В2, В12, РР дәрумендерін де тапқан.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М.Оспанов 18 - 20оС бөлме температурасында екі апта сақталатын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қымыздың дайындалу әдісін және дәмінің сапасы бір қалыпта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сақталатынын тапты.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 Марина тәжірибе жасау барысында қызық нәтиже алды, ол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сиыр және бие сүтіндегі ақуыз триптофон құрамын анықтады. Бие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сүтіндегі ақуызда аминқышқылды триптофон сиыр сүтіндегі сол ақуызға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54</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қарағанда көбірек болып шықты. Жалпы алғанда бие сүтіндегі ақуыздың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құрамындағы триптофан 1,38 - 1,44 %, альбумин, 2,73-2,79, ал сиыр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сүтіндегі ақуызда шамамен 1,31 - 1,39 және 2,31 - 2,35% .</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Қымыз дайындау әдістері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Қымыз екі түрлі әдіспен ашытылады. Өнеркәсіптік әдіспен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дайындау </w:t>
      </w:r>
      <w:r w:rsidRPr="0081391F">
        <w:rPr>
          <w:rFonts w:ascii="Times New Roman" w:eastAsia="TimesNewRomanPSMT" w:hAnsi="Times New Roman" w:cs="Times New Roman"/>
          <w:sz w:val="24"/>
          <w:szCs w:val="24"/>
        </w:rPr>
        <w:t>үшін арнайы болгар таяқшасы микроорганизмі бар ашытқы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қосылады да, сүт 20 мин. бойы араластырылады. Ашытқының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қышқылдылығы 50 - 60ºТ болуға тиіс. Даяр болуына 15 - 20 мин. қалғанда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температурасын 17ºС-қа дейін жеткізіп, шөлмектерге құяды. Шөлмектің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аузын тығындап, салқындату үшін арнайы (температурасы 0 - 4ºС) бөлмеге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қойылады. Дайын қымыз әрі кеткенде 3 тәуліктей сақталады.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Құрамындағы спирт пен қышқыл мөлшеріне және сақталу мерзіміне қарай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 саумал, түнемел, құнан, дөнен, бесті қымыз болып бөлінеді. Дайын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қымыздың қышқылдылығы 81 - 100ºТ, тығыздығы 1,020 - 1,018. Қымыз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құрамында этил спирті 1,5%, ақуыз 2 - 2,5%, май 1 - 2%, қант 3,5 - 4,8%</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витаминдер, фосфор, кальций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Көбінесе қымыз байырғы халық әдісімен әзірленеді. Алдымен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 жасалады. Ол үшін белгілі бір ыдысқа құйылған кәдімгі қымыз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бірнеше тәулік бойы үйде сақталады. Осы уақыттың ішінде ол тұнып, екіге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бөлінеді: суы бетіне шығып, қоюы түбіне шөгеді. Суын төгіп тастайды 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қоюын дәке арқылы сүзіп, алынған сүзіндіні күн көзіне кептіреді,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осылайша қор дайын болады. Қорды ыдысқа салып, бетін қақпақпен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жабады да, келесі жылға дейін салқын жерде сақтайды. Қолданарда оны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түйіп, ұсатады, жаңа сауып алынған бие сүтіне салып (5л сүтке 3 - 4 қасық)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мұқият араластырады. 1 тәулік бойы жылы жерге қойып, жиі - жиі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піспекпен пісіп отырады. Ашытқы (қор) бір-ақ рет қолданылады: келесі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жолдары ашытқы ретінде жаңа қымыз пайдаланылады. Қымыз семіз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жылқының терісінен жасалған сабада ашытылады. Қымыз ашыту үшін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жаңа сауылған бие сүтін сабадағы бұрынғы қор үстіне құйып, әлсін - әлсін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пісіп отырады. Сабаға сүт құю тоқтатылғаннан кейін саумалды пісіп,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араластырады да, жел өтінен қағаберіс жерге қояды. Бұл нәтижедегі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өндірілген қымыз екі күндік орташа қымыз болып есептеледі. Дайын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 басқа ыдысқа құяды. Сабадан барлық қымызды құйып алмайды,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белгілі бір бөлігі (1/3 және 1/5 ) ашытқыға арнайы қалдырады. 10 - 15 күн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өткеннен кейін сабаны түгелдей босатады, кептіреді, қосымша қақтайды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және май жағып қояды. Қымызды дайындау үшін сабаны тек бір мезгілде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қолданады. Сабада дайындалған қымыз, жоғарғы дәмімен және сапасымен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ерекшеленеді. Қазақтар майлы қымызды ұнатады. Кейде оны емдік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мақсатта қазымен қолданады. Басқа сұйық ашытқының бір түрі айран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болып саналады. Ол сиыр сүтінен дайындалады.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55</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Ертеңіне қымыз даяр болады. Әрі нәрлі, әрі шипалы болу үшін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қымызға сүр қазы, құйрық, бал, мейіз, күшала қосылады. Сабаны 6 - 7</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күнде бір рет жуып, жел қақтырып, кептіреді, сары май жағып тобылғы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аршамен ыстайды.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Қымыздың түрлері және ассортименттері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Қазақтар жыл маусымына қарай қымызды уыз қымыз, жазғы қымыз,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құр қымыз, қысқы қымыз деп атаған.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Уыз қымыз </w:t>
      </w:r>
      <w:r w:rsidRPr="0081391F">
        <w:rPr>
          <w:rFonts w:ascii="Times New Roman" w:eastAsia="TimesNewRomanPSMT" w:hAnsi="Times New Roman" w:cs="Times New Roman"/>
          <w:sz w:val="24"/>
          <w:szCs w:val="24"/>
        </w:rPr>
        <w:t>– бие сүтінің уыз дәмі тарамаған кезде ашытылған қою</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 Май қымызы деп те атаған.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Сары қымыз </w:t>
      </w:r>
      <w:r w:rsidRPr="0081391F">
        <w:rPr>
          <w:rFonts w:ascii="Times New Roman" w:eastAsia="TimesNewRomanPSMT" w:hAnsi="Times New Roman" w:cs="Times New Roman"/>
          <w:sz w:val="24"/>
          <w:szCs w:val="24"/>
        </w:rPr>
        <w:t>– жаздың ортасында, шөп әбден піскен, буыны қатқан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кездегі қымыз. Көш - қоннан қымыз көп шайқалып, көп пісіледі 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ірімшігі жақсы жазылып, ашуы білінбей, қымыздық күші өз бойына сіңген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сарғылт болады. Сары қымыз өте жағымды, шипалық қасиеті мол.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Түнемел қымыз </w:t>
      </w:r>
      <w:r w:rsidRPr="0081391F">
        <w:rPr>
          <w:rFonts w:ascii="Times New Roman" w:eastAsia="TimesNewRomanPSMT" w:hAnsi="Times New Roman" w:cs="Times New Roman"/>
          <w:sz w:val="24"/>
          <w:szCs w:val="24"/>
        </w:rPr>
        <w:t>– пісуі жеткен қымыз; мол қордың үстіне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қышқылы арнаулы торсықта сақталып, екі тәулік бойы сапырылады.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Түнемел қымыздың қызуы күшті; оны көбінесе құрт, май, ірімшікпен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ішкен.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Құнан қымыз </w:t>
      </w:r>
      <w:r w:rsidRPr="0081391F">
        <w:rPr>
          <w:rFonts w:ascii="Times New Roman" w:eastAsia="TimesNewRomanPSMT" w:hAnsi="Times New Roman" w:cs="Times New Roman"/>
          <w:sz w:val="24"/>
          <w:szCs w:val="24"/>
        </w:rPr>
        <w:t>– үш тәулік бойы ашытылған қымыз. Саумал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ішпейтіндерге құнан қымыз берілген. Ас пен тойларға, ұзақ отырыстар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үшін даярланған.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Дөнен қымыз </w:t>
      </w:r>
      <w:r w:rsidRPr="0081391F">
        <w:rPr>
          <w:rFonts w:ascii="Times New Roman" w:eastAsia="TimesNewRomanPSMT" w:hAnsi="Times New Roman" w:cs="Times New Roman"/>
          <w:sz w:val="24"/>
          <w:szCs w:val="24"/>
        </w:rPr>
        <w:t>– төрт тәулік бойы ашытылған қымыз.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Бесті қымыз </w:t>
      </w:r>
      <w:r w:rsidRPr="0081391F">
        <w:rPr>
          <w:rFonts w:ascii="Times New Roman" w:eastAsia="TimesNewRomanPSMT" w:hAnsi="Times New Roman" w:cs="Times New Roman"/>
          <w:sz w:val="24"/>
          <w:szCs w:val="24"/>
        </w:rPr>
        <w:t>– бес тәулік бойы ашытылған қымыз. Саумал – баяу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ашыған немесе ащы қымызға жаңа сауылған бие сүтін қосып пісу арқылы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жұмсартылған қымыз; қарттар мен балаларға арналып дайындалады.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Қысырдың қымызы – </w:t>
      </w:r>
      <w:r w:rsidRPr="0081391F">
        <w:rPr>
          <w:rFonts w:ascii="Times New Roman" w:eastAsia="TimesNewRomanPSMT" w:hAnsi="Times New Roman" w:cs="Times New Roman"/>
          <w:sz w:val="24"/>
          <w:szCs w:val="24"/>
        </w:rPr>
        <w:t>жазда қысыр қалған, бірақ тайы еміп жүрген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бие сүтінен ашытылған қымыз; қыс айларында сырқат және өте сыйлы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қонққа арнап әзірлейді.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Қорабалы қымыз </w:t>
      </w:r>
      <w:r w:rsidRPr="0081391F">
        <w:rPr>
          <w:rFonts w:ascii="Times New Roman" w:eastAsia="TimesNewRomanPSMT" w:hAnsi="Times New Roman" w:cs="Times New Roman"/>
          <w:sz w:val="24"/>
          <w:szCs w:val="24"/>
        </w:rPr>
        <w:t>– бірнеше күн жиналған мол қымыз; қордың үстіне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құйып жинайды, оны қорланған қымыз деп те атайды.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Бал қымыз </w:t>
      </w:r>
      <w:r w:rsidRPr="0081391F">
        <w:rPr>
          <w:rFonts w:ascii="Times New Roman" w:eastAsia="TimesNewRomanPSMT" w:hAnsi="Times New Roman" w:cs="Times New Roman"/>
          <w:sz w:val="24"/>
          <w:szCs w:val="24"/>
        </w:rPr>
        <w:t>– бал, қант, өрік-мейіз қосып ашытылған қымыз; сырқат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адамға, балаларға, жаңа босанған әйел адамдарға беріледі.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i/>
          <w:iCs/>
          <w:sz w:val="24"/>
          <w:szCs w:val="24"/>
        </w:rPr>
        <w:t xml:space="preserve">Сірге жияр </w:t>
      </w:r>
      <w:r w:rsidRPr="0081391F">
        <w:rPr>
          <w:rFonts w:ascii="Times New Roman" w:eastAsia="TimesNewRomanPSMT" w:hAnsi="Times New Roman" w:cs="Times New Roman"/>
          <w:sz w:val="24"/>
          <w:szCs w:val="24"/>
        </w:rPr>
        <w:t>қымыз – күзді күні бие ағытарда бірнеше күн жиналған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 салт бойынша сірге жияр қымызға ел шақырып, бөліп ішкен.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Жетілу мерзіміне қарай қымыз әлсіз спирт мөлшері 1%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қышқылдылығы 70 - 80ºТ, орташа спирт мөлшері 1,75%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қышқылдылығы 81 - 100ºТ, күшті спирт мөлшері 2,5% дейін,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қышқылдылығы 101 - 120ºТ.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Көшпелі халықтар көптеген мыңдаған жыл бойы қымызды торсықты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әдіспен жасаған. Бұл нені білдіреді? Көшпенділердің көшпелі өмірінде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ыдыстарды тасуға ынғайлы болу керек. Бұл ыдыстарға торсық және саба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жатады.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56</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Торсық қымыз, шұбат, іркіт сияқты сүт тағамдарын құюға арналған,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мал терісінен тігілетін ыдыс. Торсықтың түрлері көп. Олар - шимайторсық,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өркешторсық, жанторсық, мүйізторсық, т.б. Торсықтың тігілетін терінің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шел майы мен көк етін тазартып, түгін тақырлап қырады. Одан соң түтінге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ұстап ыстайды да, ыстауы әбден сіңгеннен кейін, теріні белгілі пішінге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келтіріп пішеді, шуда жіппен жөрмеп тігеді. Торсықтың бүйірі дөңгелек,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мойны жіңішке әрі ұзын болып келеді. Оның аузына ағаш тығын тығады.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Тығын жоғалып қалмау үшін қайыстан бау өткізіп, оның бір ұшын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торсықтың мойнына бекітіп қояды. Торсықтың ең сәндісі шимайторсық</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пен мүйізторсық. Бұл торсықтарды ірі қараның терісінен тігеді., оны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түтінге ыстап, құрымға салып әбден пісіреді. Шимайторсықтың бетіне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арнаулы мүйіз шапқымен (кейде ысқыш деп те аталады) әр түрлі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өрнектерді салады. Мүйізторсықтың да беті шимайторсық секілді шауып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өрнектеледі, қүміс шытырлармен әшекейленеді. Мүйізторсықтың түп жағы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дөңгелек болғанымен иіні қошқар мүйіз ою секілді сәндеп шығарылады.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b/>
          <w:bCs/>
          <w:sz w:val="24"/>
          <w:szCs w:val="24"/>
        </w:rPr>
      </w:pPr>
      <w:r w:rsidRPr="0081391F">
        <w:rPr>
          <w:rFonts w:ascii="Times New Roman" w:eastAsia="TimesNewRomanPSMT" w:hAnsi="Times New Roman" w:cs="Times New Roman"/>
          <w:b/>
          <w:bCs/>
          <w:sz w:val="24"/>
          <w:szCs w:val="24"/>
        </w:rPr>
        <w:t>Қымызды дайындау кезінде технологиялық жағдайы келесідей</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 xml:space="preserve">үрдістерден тұрады: </w:t>
      </w:r>
      <w:r w:rsidRPr="0081391F">
        <w:rPr>
          <w:rFonts w:ascii="Times New Roman" w:eastAsia="TimesNewRomanPSMT" w:hAnsi="Times New Roman" w:cs="Times New Roman"/>
          <w:sz w:val="24"/>
          <w:szCs w:val="24"/>
        </w:rPr>
        <w:t>Сүтті дайындау, ашытқы дайындау, ашыту,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 ысыту, араластыру, құю және қаптау, газдеу, салқындату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сақтау. Сүтті дайындау – бұл процесі сүтті өлшеу және сүтті ваталы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сүзгіден немесе үш - төрт қабаттан тұратын дәкемен сүзу болып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табылады.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Айран ашытқысының 3 стаканын бір шелек бие сүтіне құяды.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Ашытылған сүтті басында бірнеше жоғарғы температурада қалдырады, 22</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- 25 оС, ал сосын қоңыр салқын температурасы 0 - 15 оС жерге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ауыстырады. Қымыз дайындауда ерекше бір әдіс араластыру болып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есептеледі. Бір күннен кейін сауылған сүттің үстіне ашытқының қоспасын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құяды және жақсылап араластырады. Бұл мутовканың төмен – жоғары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соққысы арқылы 1 - 1,5 сағатта екі - үш мың рет соғылу арқылы жүреді.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Келесі күні ашытқы дайын болады.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Ашыту және дайындау</w:t>
      </w:r>
      <w:r w:rsidRPr="0081391F">
        <w:rPr>
          <w:rFonts w:ascii="Times New Roman" w:eastAsia="TimesNewRomanPSMT" w:hAnsi="Times New Roman" w:cs="Times New Roman"/>
          <w:sz w:val="24"/>
          <w:szCs w:val="24"/>
        </w:rPr>
        <w:t>. Қымыз жасаудағы ең басты үрдісі болып</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есептеледі: сүтқышқылды таяқшалар болгарлыққа жақын, дымқыл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агардағы торул тәрізді ашытқы стерилденген майсыз сиыр сүтінде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өсірілген.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Ашыту</w:t>
      </w:r>
      <w:r w:rsidRPr="0081391F">
        <w:rPr>
          <w:rFonts w:ascii="Times New Roman" w:eastAsia="TimesNewRomanPSMT" w:hAnsi="Times New Roman" w:cs="Times New Roman"/>
          <w:sz w:val="24"/>
          <w:szCs w:val="24"/>
        </w:rPr>
        <w:t>. Екі шағын шөлмекке майсызданған сүтті құйып тығынмен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жауып қояды, (бірінші - 200, екінші - 100 мл) суы бар табаққа салып, 65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да жылытады. Содан соң суды 30 минут ысытады. Бірінші шөлмекті 26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 да салқындатып, оған агардағы өсірілген ашытқыны салады. Екінші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шөлмекті 40 оС - да салқындатып, сүт қышқылды таяқшаларды салады.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Шөлмектерді термостатқа салады: ашытқы салынған шөлмекті 28 - 30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температурада 15 - 18 сағатқа, сүт қышқылды таяқшалары салынған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шөлмекті 35 - 57 оС температурада 5 - 7 сағатқа қалдырады.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Ашытылғаннан кейін ашытқы салынған шөлмекті шайқағанда көпіршік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пайда болады, ал сүт қышқылды таяқшалар салынған шөлмектегі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57</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толық қоюланады. Екі шөлмектегі өнімді алып араластырады, 100 мл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буланған немесе жылытылған (31 - 35 оС) бие сүтін қосады. Үшінші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бөлімде, дайын болған өнімді 15 минут мұқият араластырады.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Суыту және қатыру</w:t>
      </w:r>
      <w:r w:rsidRPr="0081391F">
        <w:rPr>
          <w:rFonts w:ascii="Times New Roman" w:eastAsia="TimesNewRomanPSMT" w:hAnsi="Times New Roman" w:cs="Times New Roman"/>
          <w:sz w:val="24"/>
          <w:szCs w:val="24"/>
        </w:rPr>
        <w:t>. Дайын болған аналық ашытқыны 26 - 28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температурадағы термостатқа салып суытады, бір сағаттың ішінде 5 - 6 рет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салады. Біріншісіне 3 - 5 тәуліктің ішінде ашытқыға 4 - 5 рет бие сүтін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құяды. Басында ашытқының 1\3 мөлшерін құяды, соңынан қоспаның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қышқылдығы 65 - 75оТ болғанша сүт құяды. Ашытқыны суыту және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қатыру төрт - бес тәулікке дейін созылады. Осы уақыт ішінде ашытқының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қышқылдығы 130 - 140 оТ жету керек, содан кейін оны өндірісте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қолдануға болады. Өндірістегі ашытқының қышқылдығын әр 4 - 8 сағат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өткеннен кейінгі қышқылдығынан және ашытқыны араластыру арқылы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білуге болады. Бұл ашытқының қажетті қышқылдығын қайтадан 130 - 140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оТ жеткізу үшін жасалады. Өндірістегі ашытқыны 25 - 28 оС температурада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ұстау керек. Сүтті ашыту кезінде параллель өтетін екінші ашыту үрдісінін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де жақсы жағдайда өтуін қарастыру керек. Ашытқыны балғын сүтпен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араластырыды, себебі, қоспаның қышқылдығы 25 - 26 оС температурада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45 оТ болу керек. Негізінен сүтті ашытқыға құяды, керісінше емес. Бұл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былай түсіндіріледі, керекті температураға жету үшін сүт қоспасын керекті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мөлшерде жылытуға болады, ал ашытқыны жылытуға мүлдем болмайды,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себебі, сүт қышқылды бактериялар мен ашытқының өміршендігін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әлсіретіп тастауы мүмкін.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қажетті температураға дейін жылыту үшін мына формуланы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қолданады: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Тм = (КТс - КТк) + МТс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Мұндағы: Тм- сүттің температурасы,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 ашытқы көлемі,л;</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Тс- қоспа температурасы,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Тк- ашытқы температурасы,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 сүт көлемі, литр.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 температурасы- 7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 көлемі- 6 литр;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 мөлщері- 16 литр;</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Қоспа температурасы болуы тиіс- 18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Бұл берілгендерді формулаға қоямыз: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Тм = ( 6 * 25 – 6 * 7) + 18 * 25 =31</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Қоспа 25 оС температура болуы үшін, сүтті 31 оС температурада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қыздыру керек.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 қажеттілігін анықтау үшін келесі формуламен есептейді: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 = М(Кс - Км)</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Кз-Кс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мұнда; А- ашытқы мөлшері;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58</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 ашытылған сүттің мөлшері;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Км- сүттің қышқылдығыоТ;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Кз- ашытқы қышқылдығыоТ;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Кс- қоспа қышқылдығыоТ;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Ашытқының мөлшерінің қышқылдығы 135 оТ. Ашыту үшін 6 оТ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қышқылдықтағы 40 л сүт керек. Қоспа қышқылдығы 45оТ болу керек.</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Формулаға салып есептейді: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 = 40*(45 - 6) = 40*39 =17,3</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135 - 4590</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60оТ қышқылдықтағы 40 литр сүтті ашыту үшін міндетті түрде, 135 оТ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қышқылдықтағы 17,3 литр ашытқы алу керек. Сүттен және ашытқыдан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алынған қоспаны 15 - 20 минут араластырып және суытуға қояды. Қымыз</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ашыту кезінде ашыту температурасын 26 - 30 оС температурада болу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керек. Сүтті және спиртті ашыту кезінде, жаз мезгілінде 22 - 26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 қолайлы деп саналады. Бұл үшін сүтті 31 - 35 оС – 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lastRenderedPageBreak/>
        <w:t>қыздырып және 6 - 8 оС температурада ашытқыны қолдану да жеткілікті.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Сүтті ашытып болғаннан кейін, қоспаның қышқылдығы 65 - 70 оТ,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болғанға дейін қыздырады. Бұл үшін ашытқының белсенділігіне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байланысты, температура және кеткен қышқылдыққа байланысты екі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немесе бес сауым уақыт қажет етеді. Араластыру - қымызды араластыру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қоспаның қышқылдығы 50- 53 оТ – қа жеткенде ғана басталады, осы кезде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қымызда шамалы ғана спецификалық дәм пайда болады (дәмі ашытқыны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сүтпен араластырып болғаннан кейін 2 - 3 сағаттан кейін қарайды).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Араластыру 60 - 80 минут ағаштан жасалған ұзын таяқшаның көмегімен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атқарылады. Араластыру кезінде қымыздағы үлпекпен пен ақуыздың</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аэрацияның қозуы жүреді, олар ашытқының тез ашуына көмектеседі.</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Қымыздың өзіне тән иісі пайда болған кезде араластырутоқтатылады.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Құю және қақпақтау</w:t>
      </w:r>
      <w:r w:rsidRPr="0081391F">
        <w:rPr>
          <w:rFonts w:ascii="Times New Roman" w:eastAsia="TimesNewRomanPSMT" w:hAnsi="Times New Roman" w:cs="Times New Roman"/>
          <w:sz w:val="24"/>
          <w:szCs w:val="24"/>
        </w:rPr>
        <w:t>. Араластыру аяқталғаннан кейін қымызды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шөлмектерге құйып, резиналы немесе металл қақпақпен шығарады.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Шөлмектерді корни қақпақшалармен жапқан дұрыс болар еді. Олар арзан,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ыңғайлы және біршама мықты. Шөлмектерді қақпакпен жапқанда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қысымды 3 - 4 атмосфераға дейін ұстайды. Қатты қысым байқалған кезде,</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газ жай ғана қақпақты көтереді және оның белгілі бір мөлшері шығады,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қысым азаяды, ал қымызда жеткілікті газ мөлшері қалады. Резиналы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қақпақтар газдалган қымыздарды тасу кезінде ашылып, ауасын шығару</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мүмкін.</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b/>
          <w:bCs/>
          <w:sz w:val="24"/>
          <w:szCs w:val="24"/>
        </w:rPr>
        <w:t>Салқындату және сақтау</w:t>
      </w:r>
      <w:r w:rsidRPr="0081391F">
        <w:rPr>
          <w:rFonts w:ascii="Times New Roman" w:eastAsia="TimesNewRomanPSMT" w:hAnsi="Times New Roman" w:cs="Times New Roman"/>
          <w:sz w:val="24"/>
          <w:szCs w:val="24"/>
        </w:rPr>
        <w:t>. Шөлмектерді газдағаннан кейін оларды</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мұздыққа салып +4, +6 оС температурада сақтайды. Оған интенсивті сүт</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қышқылды ашытқының әлсіреуі үшін салады. 12 - 24 сағат мұздықта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тұрған қымызды қолданысқа шығаруға болады. 4 - 6 оС температурада</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қымызды бір апта сақтауға болады. Бақылау нәтижесінде, 4 оС</w:t>
      </w:r>
    </w:p>
    <w:p w:rsidR="003B25FD" w:rsidRPr="0081391F" w:rsidRDefault="003B25FD" w:rsidP="0081391F">
      <w:pPr>
        <w:autoSpaceDE w:val="0"/>
        <w:autoSpaceDN w:val="0"/>
        <w:adjustRightInd w:val="0"/>
        <w:spacing w:after="0" w:line="240" w:lineRule="auto"/>
        <w:jc w:val="both"/>
        <w:rPr>
          <w:rFonts w:ascii="Times New Roman" w:eastAsia="TimesNewRomanPSMT" w:hAnsi="Times New Roman" w:cs="Times New Roman"/>
          <w:sz w:val="24"/>
          <w:szCs w:val="24"/>
        </w:rPr>
      </w:pPr>
      <w:r w:rsidRPr="0081391F">
        <w:rPr>
          <w:rFonts w:ascii="Times New Roman" w:eastAsia="TimesNewRomanPSMT" w:hAnsi="Times New Roman" w:cs="Times New Roman"/>
          <w:sz w:val="24"/>
          <w:szCs w:val="24"/>
        </w:rPr>
        <w:t>температурада бір апта сақталған қымыздың құрамы мүлдем өзгермейді.</w:t>
      </w:r>
    </w:p>
    <w:p w:rsidR="003B25FD" w:rsidRPr="003B25FD" w:rsidRDefault="003B25FD" w:rsidP="003B25FD">
      <w:pPr>
        <w:spacing w:after="0" w:line="240" w:lineRule="auto"/>
        <w:ind w:firstLine="709"/>
        <w:jc w:val="both"/>
        <w:rPr>
          <w:sz w:val="28"/>
          <w:szCs w:val="28"/>
          <w:lang w:val="kk-KZ"/>
        </w:rPr>
      </w:pPr>
    </w:p>
    <w:p w:rsidR="00D503E3" w:rsidRPr="00D503E3" w:rsidRDefault="00D503E3" w:rsidP="00E57ACC">
      <w:pPr>
        <w:spacing w:after="0" w:line="240" w:lineRule="auto"/>
        <w:ind w:firstLine="709"/>
        <w:jc w:val="both"/>
        <w:rPr>
          <w:rFonts w:ascii="Times New Roman" w:hAnsi="Times New Roman" w:cs="Times New Roman"/>
          <w:b/>
          <w:sz w:val="24"/>
          <w:szCs w:val="24"/>
          <w:lang w:val="kk-KZ"/>
        </w:rPr>
      </w:pPr>
    </w:p>
    <w:p w:rsidR="00175E54" w:rsidRPr="00175E54" w:rsidRDefault="00175E54" w:rsidP="0006752F">
      <w:pPr>
        <w:spacing w:after="0" w:line="240" w:lineRule="auto"/>
        <w:ind w:firstLine="709"/>
        <w:jc w:val="both"/>
        <w:rPr>
          <w:rFonts w:ascii="Times New Roman" w:hAnsi="Times New Roman" w:cs="Times New Roman"/>
          <w:b/>
          <w:sz w:val="24"/>
          <w:szCs w:val="24"/>
          <w:lang w:val="kk-KZ"/>
        </w:rPr>
      </w:pPr>
      <w:r w:rsidRPr="00175E54">
        <w:rPr>
          <w:rFonts w:ascii="Times New Roman" w:hAnsi="Times New Roman" w:cs="Times New Roman"/>
          <w:b/>
          <w:sz w:val="24"/>
          <w:szCs w:val="24"/>
          <w:lang w:val="kk-KZ"/>
        </w:rPr>
        <w:t>Тақырып 2</w:t>
      </w:r>
    </w:p>
    <w:p w:rsidR="00175E54" w:rsidRPr="00175E54" w:rsidRDefault="00175E54" w:rsidP="0006752F">
      <w:pPr>
        <w:spacing w:after="0" w:line="240" w:lineRule="auto"/>
        <w:ind w:firstLine="709"/>
        <w:jc w:val="both"/>
        <w:rPr>
          <w:rFonts w:ascii="Times New Roman" w:hAnsi="Times New Roman" w:cs="Times New Roman"/>
          <w:b/>
          <w:sz w:val="24"/>
          <w:szCs w:val="24"/>
          <w:lang w:val="kk-KZ"/>
        </w:rPr>
      </w:pPr>
      <w:r w:rsidRPr="00175E54">
        <w:rPr>
          <w:rFonts w:ascii="Times New Roman" w:hAnsi="Times New Roman" w:cs="Times New Roman"/>
          <w:b/>
          <w:sz w:val="24"/>
          <w:szCs w:val="24"/>
          <w:lang w:val="kk-KZ"/>
        </w:rPr>
        <w:t>Тақырып 3</w:t>
      </w: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Default="00175E54" w:rsidP="0006752F">
      <w:pPr>
        <w:spacing w:after="0" w:line="240" w:lineRule="auto"/>
        <w:ind w:firstLine="709"/>
        <w:jc w:val="both"/>
        <w:rPr>
          <w:rFonts w:ascii="Times New Roman" w:hAnsi="Times New Roman" w:cs="Times New Roman"/>
          <w:sz w:val="24"/>
          <w:szCs w:val="24"/>
        </w:rPr>
      </w:pPr>
    </w:p>
    <w:p w:rsidR="00175E54" w:rsidRPr="0006752F" w:rsidRDefault="00175E54"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p w:rsidR="00FE261F" w:rsidRPr="0006752F" w:rsidRDefault="00FE261F" w:rsidP="0006752F">
      <w:pPr>
        <w:spacing w:after="0" w:line="240" w:lineRule="auto"/>
        <w:ind w:firstLine="709"/>
        <w:jc w:val="both"/>
        <w:rPr>
          <w:rFonts w:ascii="Times New Roman" w:hAnsi="Times New Roman" w:cs="Times New Roman"/>
          <w:sz w:val="24"/>
          <w:szCs w:val="24"/>
        </w:rPr>
      </w:pPr>
    </w:p>
    <w:sectPr w:rsidR="00FE261F" w:rsidRPr="0006752F" w:rsidSect="002F22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C32807"/>
    <w:multiLevelType w:val="multilevel"/>
    <w:tmpl w:val="D0B2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B57B4D"/>
    <w:multiLevelType w:val="multilevel"/>
    <w:tmpl w:val="F2B8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190F46"/>
    <w:multiLevelType w:val="multilevel"/>
    <w:tmpl w:val="3280D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compat>
    <w:useFELayout/>
  </w:compat>
  <w:rsids>
    <w:rsidRoot w:val="00405A89"/>
    <w:rsid w:val="0006752F"/>
    <w:rsid w:val="000B2D44"/>
    <w:rsid w:val="00175E54"/>
    <w:rsid w:val="001A1AF7"/>
    <w:rsid w:val="001E0781"/>
    <w:rsid w:val="002F2290"/>
    <w:rsid w:val="003B25FD"/>
    <w:rsid w:val="00405A89"/>
    <w:rsid w:val="00587954"/>
    <w:rsid w:val="00634A4B"/>
    <w:rsid w:val="0081391F"/>
    <w:rsid w:val="0086607A"/>
    <w:rsid w:val="00B75F9E"/>
    <w:rsid w:val="00BA501B"/>
    <w:rsid w:val="00C037FF"/>
    <w:rsid w:val="00CD45C5"/>
    <w:rsid w:val="00CE45E4"/>
    <w:rsid w:val="00D503E3"/>
    <w:rsid w:val="00E347BD"/>
    <w:rsid w:val="00E57ACC"/>
    <w:rsid w:val="00FE261F"/>
    <w:rsid w:val="00FF0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290"/>
  </w:style>
  <w:style w:type="paragraph" w:styleId="1">
    <w:name w:val="heading 1"/>
    <w:basedOn w:val="a"/>
    <w:link w:val="10"/>
    <w:uiPriority w:val="9"/>
    <w:qFormat/>
    <w:rsid w:val="00405A8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05A8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5A89"/>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405A89"/>
    <w:rPr>
      <w:rFonts w:ascii="Times New Roman" w:eastAsia="Times New Roman" w:hAnsi="Times New Roman" w:cs="Times New Roman"/>
      <w:b/>
      <w:bCs/>
      <w:sz w:val="36"/>
      <w:szCs w:val="36"/>
    </w:rPr>
  </w:style>
  <w:style w:type="paragraph" w:styleId="a3">
    <w:name w:val="Normal (Web)"/>
    <w:basedOn w:val="a"/>
    <w:uiPriority w:val="99"/>
    <w:unhideWhenUsed/>
    <w:rsid w:val="00405A8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BA501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A501B"/>
    <w:rPr>
      <w:rFonts w:ascii="Tahoma" w:hAnsi="Tahoma" w:cs="Tahoma"/>
      <w:sz w:val="16"/>
      <w:szCs w:val="16"/>
    </w:rPr>
  </w:style>
  <w:style w:type="character" w:styleId="a6">
    <w:name w:val="Hyperlink"/>
    <w:basedOn w:val="a0"/>
    <w:uiPriority w:val="99"/>
    <w:semiHidden/>
    <w:unhideWhenUsed/>
    <w:rsid w:val="00FE261F"/>
    <w:rPr>
      <w:color w:val="0000FF"/>
      <w:u w:val="single"/>
    </w:rPr>
  </w:style>
  <w:style w:type="character" w:customStyle="1" w:styleId="tocnumber">
    <w:name w:val="tocnumber"/>
    <w:basedOn w:val="a0"/>
    <w:rsid w:val="00FE261F"/>
  </w:style>
  <w:style w:type="character" w:customStyle="1" w:styleId="toctext">
    <w:name w:val="toctext"/>
    <w:basedOn w:val="a0"/>
    <w:rsid w:val="00FE261F"/>
  </w:style>
  <w:style w:type="character" w:customStyle="1" w:styleId="mw-headline">
    <w:name w:val="mw-headline"/>
    <w:basedOn w:val="a0"/>
    <w:rsid w:val="00FE261F"/>
  </w:style>
  <w:style w:type="paragraph" w:customStyle="1" w:styleId="Default">
    <w:name w:val="Default"/>
    <w:rsid w:val="00175E5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3287535">
      <w:bodyDiv w:val="1"/>
      <w:marLeft w:val="0"/>
      <w:marRight w:val="0"/>
      <w:marTop w:val="0"/>
      <w:marBottom w:val="0"/>
      <w:divBdr>
        <w:top w:val="none" w:sz="0" w:space="0" w:color="auto"/>
        <w:left w:val="none" w:sz="0" w:space="0" w:color="auto"/>
        <w:bottom w:val="none" w:sz="0" w:space="0" w:color="auto"/>
        <w:right w:val="none" w:sz="0" w:space="0" w:color="auto"/>
      </w:divBdr>
    </w:div>
    <w:div w:id="372199336">
      <w:bodyDiv w:val="1"/>
      <w:marLeft w:val="0"/>
      <w:marRight w:val="0"/>
      <w:marTop w:val="0"/>
      <w:marBottom w:val="0"/>
      <w:divBdr>
        <w:top w:val="none" w:sz="0" w:space="0" w:color="auto"/>
        <w:left w:val="none" w:sz="0" w:space="0" w:color="auto"/>
        <w:bottom w:val="none" w:sz="0" w:space="0" w:color="auto"/>
        <w:right w:val="none" w:sz="0" w:space="0" w:color="auto"/>
      </w:divBdr>
    </w:div>
    <w:div w:id="423383812">
      <w:bodyDiv w:val="1"/>
      <w:marLeft w:val="0"/>
      <w:marRight w:val="0"/>
      <w:marTop w:val="0"/>
      <w:marBottom w:val="0"/>
      <w:divBdr>
        <w:top w:val="none" w:sz="0" w:space="0" w:color="auto"/>
        <w:left w:val="none" w:sz="0" w:space="0" w:color="auto"/>
        <w:bottom w:val="none" w:sz="0" w:space="0" w:color="auto"/>
        <w:right w:val="none" w:sz="0" w:space="0" w:color="auto"/>
      </w:divBdr>
    </w:div>
    <w:div w:id="1062174625">
      <w:bodyDiv w:val="1"/>
      <w:marLeft w:val="0"/>
      <w:marRight w:val="0"/>
      <w:marTop w:val="0"/>
      <w:marBottom w:val="0"/>
      <w:divBdr>
        <w:top w:val="none" w:sz="0" w:space="0" w:color="auto"/>
        <w:left w:val="none" w:sz="0" w:space="0" w:color="auto"/>
        <w:bottom w:val="none" w:sz="0" w:space="0" w:color="auto"/>
        <w:right w:val="none" w:sz="0" w:space="0" w:color="auto"/>
      </w:divBdr>
      <w:divsChild>
        <w:div w:id="422654495">
          <w:marLeft w:val="0"/>
          <w:marRight w:val="0"/>
          <w:marTop w:val="0"/>
          <w:marBottom w:val="0"/>
          <w:divBdr>
            <w:top w:val="none" w:sz="0" w:space="0" w:color="auto"/>
            <w:left w:val="none" w:sz="0" w:space="0" w:color="auto"/>
            <w:bottom w:val="none" w:sz="0" w:space="0" w:color="auto"/>
            <w:right w:val="none" w:sz="0" w:space="0" w:color="auto"/>
          </w:divBdr>
        </w:div>
        <w:div w:id="2089768617">
          <w:marLeft w:val="0"/>
          <w:marRight w:val="0"/>
          <w:marTop w:val="0"/>
          <w:marBottom w:val="0"/>
          <w:divBdr>
            <w:top w:val="none" w:sz="0" w:space="0" w:color="auto"/>
            <w:left w:val="none" w:sz="0" w:space="0" w:color="auto"/>
            <w:bottom w:val="none" w:sz="0" w:space="0" w:color="auto"/>
            <w:right w:val="none" w:sz="0" w:space="0" w:color="auto"/>
          </w:divBdr>
          <w:divsChild>
            <w:div w:id="1402874242">
              <w:marLeft w:val="0"/>
              <w:marRight w:val="0"/>
              <w:marTop w:val="0"/>
              <w:marBottom w:val="0"/>
              <w:divBdr>
                <w:top w:val="none" w:sz="0" w:space="0" w:color="auto"/>
                <w:left w:val="none" w:sz="0" w:space="0" w:color="auto"/>
                <w:bottom w:val="none" w:sz="0" w:space="0" w:color="auto"/>
                <w:right w:val="none" w:sz="0" w:space="0" w:color="auto"/>
              </w:divBdr>
            </w:div>
          </w:divsChild>
        </w:div>
        <w:div w:id="1558322548">
          <w:marLeft w:val="0"/>
          <w:marRight w:val="0"/>
          <w:marTop w:val="0"/>
          <w:marBottom w:val="0"/>
          <w:divBdr>
            <w:top w:val="none" w:sz="0" w:space="0" w:color="auto"/>
            <w:left w:val="none" w:sz="0" w:space="0" w:color="auto"/>
            <w:bottom w:val="none" w:sz="0" w:space="0" w:color="auto"/>
            <w:right w:val="none" w:sz="0" w:space="0" w:color="auto"/>
          </w:divBdr>
          <w:divsChild>
            <w:div w:id="554896254">
              <w:marLeft w:val="0"/>
              <w:marRight w:val="0"/>
              <w:marTop w:val="0"/>
              <w:marBottom w:val="0"/>
              <w:divBdr>
                <w:top w:val="none" w:sz="0" w:space="0" w:color="auto"/>
                <w:left w:val="none" w:sz="0" w:space="0" w:color="auto"/>
                <w:bottom w:val="none" w:sz="0" w:space="0" w:color="auto"/>
                <w:right w:val="none" w:sz="0" w:space="0" w:color="auto"/>
              </w:divBdr>
              <w:divsChild>
                <w:div w:id="92727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723311">
          <w:marLeft w:val="0"/>
          <w:marRight w:val="0"/>
          <w:marTop w:val="0"/>
          <w:marBottom w:val="0"/>
          <w:divBdr>
            <w:top w:val="none" w:sz="0" w:space="0" w:color="auto"/>
            <w:left w:val="none" w:sz="0" w:space="0" w:color="auto"/>
            <w:bottom w:val="none" w:sz="0" w:space="0" w:color="auto"/>
            <w:right w:val="none" w:sz="0" w:space="0" w:color="auto"/>
          </w:divBdr>
          <w:divsChild>
            <w:div w:id="2051025622">
              <w:marLeft w:val="0"/>
              <w:marRight w:val="0"/>
              <w:marTop w:val="0"/>
              <w:marBottom w:val="0"/>
              <w:divBdr>
                <w:top w:val="none" w:sz="0" w:space="0" w:color="auto"/>
                <w:left w:val="none" w:sz="0" w:space="0" w:color="auto"/>
                <w:bottom w:val="none" w:sz="0" w:space="0" w:color="auto"/>
                <w:right w:val="none" w:sz="0" w:space="0" w:color="auto"/>
              </w:divBdr>
            </w:div>
          </w:divsChild>
        </w:div>
        <w:div w:id="1853254977">
          <w:marLeft w:val="0"/>
          <w:marRight w:val="0"/>
          <w:marTop w:val="0"/>
          <w:marBottom w:val="0"/>
          <w:divBdr>
            <w:top w:val="none" w:sz="0" w:space="0" w:color="auto"/>
            <w:left w:val="none" w:sz="0" w:space="0" w:color="auto"/>
            <w:bottom w:val="none" w:sz="0" w:space="0" w:color="auto"/>
            <w:right w:val="none" w:sz="0" w:space="0" w:color="auto"/>
          </w:divBdr>
          <w:divsChild>
            <w:div w:id="506216308">
              <w:marLeft w:val="0"/>
              <w:marRight w:val="0"/>
              <w:marTop w:val="0"/>
              <w:marBottom w:val="0"/>
              <w:divBdr>
                <w:top w:val="none" w:sz="0" w:space="0" w:color="auto"/>
                <w:left w:val="none" w:sz="0" w:space="0" w:color="auto"/>
                <w:bottom w:val="none" w:sz="0" w:space="0" w:color="auto"/>
                <w:right w:val="none" w:sz="0" w:space="0" w:color="auto"/>
              </w:divBdr>
              <w:divsChild>
                <w:div w:id="65144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880021">
          <w:marLeft w:val="0"/>
          <w:marRight w:val="0"/>
          <w:marTop w:val="0"/>
          <w:marBottom w:val="0"/>
          <w:divBdr>
            <w:top w:val="none" w:sz="0" w:space="0" w:color="auto"/>
            <w:left w:val="none" w:sz="0" w:space="0" w:color="auto"/>
            <w:bottom w:val="none" w:sz="0" w:space="0" w:color="auto"/>
            <w:right w:val="none" w:sz="0" w:space="0" w:color="auto"/>
          </w:divBdr>
          <w:divsChild>
            <w:div w:id="1914780849">
              <w:marLeft w:val="0"/>
              <w:marRight w:val="0"/>
              <w:marTop w:val="0"/>
              <w:marBottom w:val="0"/>
              <w:divBdr>
                <w:top w:val="none" w:sz="0" w:space="0" w:color="auto"/>
                <w:left w:val="none" w:sz="0" w:space="0" w:color="auto"/>
                <w:bottom w:val="none" w:sz="0" w:space="0" w:color="auto"/>
                <w:right w:val="none" w:sz="0" w:space="0" w:color="auto"/>
              </w:divBdr>
            </w:div>
          </w:divsChild>
        </w:div>
        <w:div w:id="404885875">
          <w:marLeft w:val="0"/>
          <w:marRight w:val="0"/>
          <w:marTop w:val="0"/>
          <w:marBottom w:val="0"/>
          <w:divBdr>
            <w:top w:val="none" w:sz="0" w:space="0" w:color="auto"/>
            <w:left w:val="none" w:sz="0" w:space="0" w:color="auto"/>
            <w:bottom w:val="none" w:sz="0" w:space="0" w:color="auto"/>
            <w:right w:val="none" w:sz="0" w:space="0" w:color="auto"/>
          </w:divBdr>
        </w:div>
      </w:divsChild>
    </w:div>
    <w:div w:id="1574007339">
      <w:bodyDiv w:val="1"/>
      <w:marLeft w:val="0"/>
      <w:marRight w:val="0"/>
      <w:marTop w:val="0"/>
      <w:marBottom w:val="0"/>
      <w:divBdr>
        <w:top w:val="none" w:sz="0" w:space="0" w:color="auto"/>
        <w:left w:val="none" w:sz="0" w:space="0" w:color="auto"/>
        <w:bottom w:val="none" w:sz="0" w:space="0" w:color="auto"/>
        <w:right w:val="none" w:sz="0" w:space="0" w:color="auto"/>
      </w:divBdr>
    </w:div>
    <w:div w:id="1614749858">
      <w:bodyDiv w:val="1"/>
      <w:marLeft w:val="0"/>
      <w:marRight w:val="0"/>
      <w:marTop w:val="0"/>
      <w:marBottom w:val="0"/>
      <w:divBdr>
        <w:top w:val="none" w:sz="0" w:space="0" w:color="auto"/>
        <w:left w:val="none" w:sz="0" w:space="0" w:color="auto"/>
        <w:bottom w:val="none" w:sz="0" w:space="0" w:color="auto"/>
        <w:right w:val="none" w:sz="0" w:space="0" w:color="auto"/>
      </w:divBdr>
    </w:div>
    <w:div w:id="1623612684">
      <w:bodyDiv w:val="1"/>
      <w:marLeft w:val="0"/>
      <w:marRight w:val="0"/>
      <w:marTop w:val="0"/>
      <w:marBottom w:val="0"/>
      <w:divBdr>
        <w:top w:val="none" w:sz="0" w:space="0" w:color="auto"/>
        <w:left w:val="none" w:sz="0" w:space="0" w:color="auto"/>
        <w:bottom w:val="none" w:sz="0" w:space="0" w:color="auto"/>
        <w:right w:val="none" w:sz="0" w:space="0" w:color="auto"/>
      </w:divBdr>
    </w:div>
    <w:div w:id="1707679916">
      <w:bodyDiv w:val="1"/>
      <w:marLeft w:val="0"/>
      <w:marRight w:val="0"/>
      <w:marTop w:val="0"/>
      <w:marBottom w:val="0"/>
      <w:divBdr>
        <w:top w:val="none" w:sz="0" w:space="0" w:color="auto"/>
        <w:left w:val="none" w:sz="0" w:space="0" w:color="auto"/>
        <w:bottom w:val="none" w:sz="0" w:space="0" w:color="auto"/>
        <w:right w:val="none" w:sz="0" w:space="0" w:color="auto"/>
      </w:divBdr>
    </w:div>
    <w:div w:id="172309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A1%D1%83%D1%80%D0%B5%D1%82:Sudjuk.jpg" TargetMode="External"/><Relationship Id="rId13" Type="http://schemas.openxmlformats.org/officeDocument/2006/relationships/hyperlink" Target="https://kk.wikipedia.org/wiki/%D0%90%D1%80%D0%B0%D0%B1_%D1%82%D1%96%D0%BB%D1%96" TargetMode="External"/><Relationship Id="rId18" Type="http://schemas.openxmlformats.org/officeDocument/2006/relationships/image" Target="media/image5.jpeg"/><Relationship Id="rId26" Type="http://schemas.openxmlformats.org/officeDocument/2006/relationships/hyperlink" Target="https://kk.wikipedia.org/wiki/%D0%A8%D2%B1%D0%B6%D1%8B%D2%9B" TargetMode="External"/><Relationship Id="rId3" Type="http://schemas.openxmlformats.org/officeDocument/2006/relationships/settings" Target="settings.xml"/><Relationship Id="rId21" Type="http://schemas.openxmlformats.org/officeDocument/2006/relationships/hyperlink" Target="https://kk.wikipedia.org/wiki/%D0%A8%D2%B1%D0%B6%D1%8B%D2%9B_%28%D1%82%D0%B0%D2%93%D0%B0%D0%BC%29" TargetMode="External"/><Relationship Id="rId7" Type="http://schemas.openxmlformats.org/officeDocument/2006/relationships/image" Target="media/image3.jpeg"/><Relationship Id="rId12" Type="http://schemas.openxmlformats.org/officeDocument/2006/relationships/hyperlink" Target="https://kk.wikipedia.org/wiki/%D0%90%D1%80%D0%BC%D1%8F%D0%BD_%D1%82%D1%96%D0%BB%D1%96" TargetMode="External"/><Relationship Id="rId17" Type="http://schemas.openxmlformats.org/officeDocument/2006/relationships/hyperlink" Target="https://kk.wikipedia.org/wiki/%D0%A1%D1%83%D1%80%D0%B5%D1%82:Sucuk-1.jpg" TargetMode="External"/><Relationship Id="rId25" Type="http://schemas.openxmlformats.org/officeDocument/2006/relationships/hyperlink" Target="https://kk.wikipedia.org/wiki/%D0%95%D1%82" TargetMode="External"/><Relationship Id="rId2" Type="http://schemas.openxmlformats.org/officeDocument/2006/relationships/styles" Target="styles.xml"/><Relationship Id="rId16" Type="http://schemas.openxmlformats.org/officeDocument/2006/relationships/hyperlink" Target="https://kk.wikipedia.org/wiki/%D0%96%D1%8B%D0%BB%D2%9B%D1%8B_%D0%B5%D1%82%D1%96" TargetMode="External"/><Relationship Id="rId20" Type="http://schemas.openxmlformats.org/officeDocument/2006/relationships/hyperlink" Target="https://kk.wikipedia.org/wiki/%D0%A8%D2%B1%D0%B6%D1%8B%D2%9B_%28%D1%82%D0%B0%D2%93%D0%B0%D0%BC%29" TargetMode="External"/><Relationship Id="rId29" Type="http://schemas.openxmlformats.org/officeDocument/2006/relationships/hyperlink" Target="https://kk.wikipedia.org/wiki/%D0%A8%D2%B1%D0%B6%D1%8B%D2%9B_%28%D1%82%D0%B0%D2%93%D0%B0%D0%BC%29"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kk.wikipedia.org/wiki/%D0%A2%D2%AF%D1%80%D1%96%D0%BA_%D1%82%D1%96%D0%BB%D1%96" TargetMode="External"/><Relationship Id="rId24" Type="http://schemas.openxmlformats.org/officeDocument/2006/relationships/hyperlink" Target="https://kk.wikipedia.org/wiki/%D0%A8%D2%B1%D0%B6%D1%8B%D2%9B_%28%D1%82%D0%B0%D2%93%D0%B0%D0%BC%29" TargetMode="External"/><Relationship Id="rId32"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hyperlink" Target="https://kk.wikipedia.org/wiki/%D2%9A%D1%8B%D1%80%D2%93%D1%8B%D0%B7_%D1%82%D1%96%D0%BB%D1%96" TargetMode="External"/><Relationship Id="rId23" Type="http://schemas.openxmlformats.org/officeDocument/2006/relationships/hyperlink" Target="https://kk.wikipedia.org/wiki/%D0%A8%D2%B1%D0%B6%D1%8B%D2%9B_%28%D1%82%D0%B0%D2%93%D0%B0%D0%BC%29" TargetMode="External"/><Relationship Id="rId28" Type="http://schemas.openxmlformats.org/officeDocument/2006/relationships/hyperlink" Target="https://kk.wikipedia.org/wiki/%D0%A8%D2%B1%D0%B6%D1%8B%D2%9B_%28%D1%82%D0%B0%D2%93%D0%B0%D0%BC%29" TargetMode="External"/><Relationship Id="rId10" Type="http://schemas.openxmlformats.org/officeDocument/2006/relationships/hyperlink" Target="https://kk.wikipedia.org/wiki/%D3%98%D0%B7%D1%96%D1%80%D0%B1%D0%B0%D0%B9%D0%B6%D0%B0%D0%BD_%D1%82%D1%96%D0%BB%D1%96" TargetMode="External"/><Relationship Id="rId19" Type="http://schemas.openxmlformats.org/officeDocument/2006/relationships/hyperlink" Target="https://kk.wikipedia.org/wiki/%D0%A8%D2%B1%D0%B6%D1%8B%D2%9B_%28%D1%82%D0%B0%D2%93%D0%B0%D0%BC%2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s://kk.wikipedia.org/wiki/%D0%93%D1%80%D0%B5%D0%BA_%D1%82%D1%96%D0%BB%D1%96" TargetMode="External"/><Relationship Id="rId22" Type="http://schemas.openxmlformats.org/officeDocument/2006/relationships/hyperlink" Target="https://kk.wikipedia.org/wiki/%D0%A8%D2%B1%D0%B6%D1%8B%D2%9B_%28%D1%82%D0%B0%D2%93%D0%B0%D0%BC%29" TargetMode="External"/><Relationship Id="rId27" Type="http://schemas.openxmlformats.org/officeDocument/2006/relationships/hyperlink" Target="https://kk.wikipedia.org/wiki/%D0%A1%D0%B0%D1%80%D1%8B%D0%BC%D1%81%D0%B0%D2%9B" TargetMode="External"/><Relationship Id="rId30" Type="http://schemas.openxmlformats.org/officeDocument/2006/relationships/hyperlink" Target="https://kk.wikipedia.org/wiki/%D0%A8%D2%B1%D0%B6%D1%8B%D2%9B_%28%D1%82%D0%B0%D2%93%D0%B0%D0%BC%2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70</Pages>
  <Words>31201</Words>
  <Characters>177851</Characters>
  <Application>Microsoft Office Word</Application>
  <DocSecurity>0</DocSecurity>
  <Lines>1482</Lines>
  <Paragraphs>417</Paragraphs>
  <ScaleCrop>false</ScaleCrop>
  <Company>Microsoft</Company>
  <LinksUpToDate>false</LinksUpToDate>
  <CharactersWithSpaces>208635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2016-09-24T05:37:00Z</cp:lastPrinted>
  <dcterms:created xsi:type="dcterms:W3CDTF">2016-09-24T05:29:00Z</dcterms:created>
  <dcterms:modified xsi:type="dcterms:W3CDTF">2017-06-22T09:56:00Z</dcterms:modified>
</cp:coreProperties>
</file>